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B6" w:rsidRDefault="001227D3">
      <w:pPr>
        <w:rPr>
          <w:rFonts w:ascii="Roboto" w:hAnsi="Roboto"/>
          <w:b/>
          <w:color w:val="185B93"/>
          <w:sz w:val="32"/>
          <w:szCs w:val="32"/>
          <w:lang w:val="sl-SI"/>
        </w:rPr>
      </w:pPr>
      <w:proofErr w:type="spellStart"/>
      <w:r>
        <w:rPr>
          <w:rFonts w:ascii="Roboto" w:hAnsi="Roboto"/>
          <w:b/>
          <w:color w:val="185B93"/>
          <w:sz w:val="32"/>
          <w:szCs w:val="32"/>
          <w:lang w:val="sl-SI"/>
        </w:rPr>
        <w:t>Pešbus</w:t>
      </w:r>
      <w:proofErr w:type="spellEnd"/>
      <w:r>
        <w:rPr>
          <w:rFonts w:ascii="Roboto" w:hAnsi="Roboto"/>
          <w:b/>
          <w:color w:val="185B93"/>
          <w:sz w:val="32"/>
          <w:szCs w:val="32"/>
          <w:lang w:val="sl-SI"/>
        </w:rPr>
        <w:t xml:space="preserve"> izjava za spremljevalce</w:t>
      </w:r>
    </w:p>
    <w:p w:rsidR="00CF7DB6" w:rsidRDefault="00CF7DB6">
      <w:pPr>
        <w:rPr>
          <w:rFonts w:ascii="Roboto" w:hAnsi="Roboto"/>
          <w:b/>
          <w:sz w:val="22"/>
          <w:szCs w:val="22"/>
          <w:lang w:val="sl-SI"/>
        </w:rPr>
      </w:pPr>
    </w:p>
    <w:p w:rsidR="00CF7DB6" w:rsidRDefault="001227D3">
      <w:pPr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 xml:space="preserve">PRIJAVA spremljevalca </w:t>
      </w:r>
      <w:proofErr w:type="spellStart"/>
      <w:r>
        <w:rPr>
          <w:rFonts w:ascii="Roboto" w:hAnsi="Roboto"/>
          <w:b/>
          <w:sz w:val="22"/>
          <w:szCs w:val="22"/>
          <w:lang w:val="sl-SI"/>
        </w:rPr>
        <w:t>Pešbusa</w:t>
      </w:r>
      <w:proofErr w:type="spellEnd"/>
    </w:p>
    <w:p w:rsidR="00CF7DB6" w:rsidRDefault="001227D3">
      <w:pPr>
        <w:rPr>
          <w:rFonts w:ascii="Roboto" w:hAnsi="Roboto"/>
          <w:sz w:val="22"/>
          <w:szCs w:val="22"/>
          <w:lang w:val="sl-SI"/>
        </w:rPr>
      </w:pPr>
      <w:proofErr w:type="spellStart"/>
      <w:r>
        <w:rPr>
          <w:rFonts w:ascii="Roboto" w:hAnsi="Roboto"/>
          <w:sz w:val="22"/>
          <w:szCs w:val="22"/>
          <w:lang w:val="sl-SI"/>
        </w:rPr>
        <w:t>Pešbus</w:t>
      </w:r>
      <w:proofErr w:type="spellEnd"/>
      <w:r>
        <w:rPr>
          <w:rFonts w:ascii="Roboto" w:hAnsi="Roboto"/>
          <w:sz w:val="22"/>
          <w:szCs w:val="22"/>
          <w:lang w:val="sl-SI"/>
        </w:rPr>
        <w:t xml:space="preserve"> ima določene postaje in vozni red, vodi ga spremljevalec in deluje podobno kot pravi šolski avtobus, le da se ne premika na kolesih, temveč z nogami. Otroci se v varnem okolju privajajo na udeležbo v prometu in </w:t>
      </w:r>
      <w:r w:rsidR="00C777B5">
        <w:rPr>
          <w:rFonts w:ascii="Roboto" w:hAnsi="Roboto"/>
          <w:sz w:val="22"/>
          <w:szCs w:val="22"/>
          <w:lang w:val="sl-SI"/>
        </w:rPr>
        <w:t xml:space="preserve">spoznavajo šolsko pot ter </w:t>
      </w:r>
      <w:r>
        <w:rPr>
          <w:rFonts w:ascii="Roboto" w:hAnsi="Roboto"/>
          <w:sz w:val="22"/>
          <w:szCs w:val="22"/>
          <w:lang w:val="sl-SI"/>
        </w:rPr>
        <w:t>so tako pozneje pripravljeni na samostojno pot v šolo. Za dobro delovanje Pešbusa je potrebno zanesljivo partnerstvo med spremljevalci, starši in otroki. Starši otroke zaupajo spremljevalcem, ki vodijo Pešbus, tako kot npr. pri udeležbi na rojstnodnevni zabavi sošolca.</w:t>
      </w:r>
    </w:p>
    <w:p w:rsidR="00B34F44" w:rsidRDefault="00B34F44">
      <w:pPr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Zaradi preprečevanja </w:t>
      </w:r>
      <w:proofErr w:type="spellStart"/>
      <w:r w:rsidRPr="00B34F44">
        <w:rPr>
          <w:rFonts w:ascii="Roboto" w:hAnsi="Roboto"/>
          <w:sz w:val="22"/>
          <w:szCs w:val="22"/>
        </w:rPr>
        <w:t>širjenja</w:t>
      </w:r>
      <w:proofErr w:type="spellEnd"/>
      <w:r w:rsidRPr="00B34F44">
        <w:rPr>
          <w:rFonts w:ascii="Roboto" w:hAnsi="Roboto"/>
          <w:sz w:val="22"/>
          <w:szCs w:val="22"/>
        </w:rPr>
        <w:t xml:space="preserve"> </w:t>
      </w:r>
      <w:proofErr w:type="spellStart"/>
      <w:r w:rsidRPr="00B34F44">
        <w:rPr>
          <w:rFonts w:ascii="Roboto" w:hAnsi="Roboto"/>
          <w:sz w:val="22"/>
          <w:szCs w:val="22"/>
        </w:rPr>
        <w:t>okužbe</w:t>
      </w:r>
      <w:proofErr w:type="spellEnd"/>
      <w:r w:rsidRPr="00B34F44">
        <w:rPr>
          <w:rFonts w:ascii="Roboto" w:hAnsi="Roboto"/>
          <w:sz w:val="22"/>
          <w:szCs w:val="22"/>
        </w:rPr>
        <w:t xml:space="preserve"> z </w:t>
      </w:r>
      <w:proofErr w:type="spellStart"/>
      <w:r w:rsidRPr="00B34F44">
        <w:rPr>
          <w:rFonts w:ascii="Roboto" w:hAnsi="Roboto"/>
          <w:sz w:val="22"/>
          <w:szCs w:val="22"/>
        </w:rPr>
        <w:t>virusom</w:t>
      </w:r>
      <w:proofErr w:type="spellEnd"/>
      <w:r w:rsidRPr="00B34F44">
        <w:rPr>
          <w:rFonts w:ascii="Roboto" w:hAnsi="Roboto"/>
          <w:sz w:val="22"/>
          <w:szCs w:val="22"/>
        </w:rPr>
        <w:t xml:space="preserve"> SARS-CoV-2 </w:t>
      </w:r>
      <w:r>
        <w:rPr>
          <w:rFonts w:ascii="Roboto" w:hAnsi="Roboto"/>
          <w:sz w:val="22"/>
          <w:szCs w:val="22"/>
        </w:rPr>
        <w:t xml:space="preserve">je </w:t>
      </w:r>
      <w:proofErr w:type="spellStart"/>
      <w:r w:rsidRPr="00B34F44">
        <w:rPr>
          <w:rFonts w:ascii="Roboto" w:hAnsi="Roboto"/>
          <w:sz w:val="22"/>
          <w:szCs w:val="22"/>
        </w:rPr>
        <w:t>treba</w:t>
      </w:r>
      <w:proofErr w:type="spellEnd"/>
      <w:r w:rsidRPr="00B34F44">
        <w:rPr>
          <w:rFonts w:ascii="Roboto" w:hAnsi="Roboto"/>
          <w:sz w:val="22"/>
          <w:szCs w:val="22"/>
        </w:rPr>
        <w:t xml:space="preserve"> </w:t>
      </w:r>
      <w:proofErr w:type="spellStart"/>
      <w:r w:rsidRPr="00B34F44">
        <w:rPr>
          <w:rFonts w:ascii="Roboto" w:hAnsi="Roboto"/>
          <w:sz w:val="22"/>
          <w:szCs w:val="22"/>
        </w:rPr>
        <w:t>upoštevati</w:t>
      </w:r>
      <w:proofErr w:type="spellEnd"/>
      <w:r w:rsidRPr="00B34F44">
        <w:rPr>
          <w:rFonts w:ascii="Roboto" w:hAnsi="Roboto"/>
          <w:sz w:val="22"/>
          <w:szCs w:val="22"/>
        </w:rPr>
        <w:t xml:space="preserve"> </w:t>
      </w:r>
      <w:proofErr w:type="spellStart"/>
      <w:r w:rsidRPr="00B34F44">
        <w:rPr>
          <w:rFonts w:ascii="Roboto" w:hAnsi="Roboto"/>
          <w:sz w:val="22"/>
          <w:szCs w:val="22"/>
        </w:rPr>
        <w:t>splošne</w:t>
      </w:r>
      <w:proofErr w:type="spellEnd"/>
      <w:r w:rsidRPr="00B34F44">
        <w:rPr>
          <w:rFonts w:ascii="Roboto" w:hAnsi="Roboto"/>
          <w:sz w:val="22"/>
          <w:szCs w:val="22"/>
        </w:rPr>
        <w:t xml:space="preserve"> in </w:t>
      </w:r>
      <w:proofErr w:type="spellStart"/>
      <w:r w:rsidRPr="00B34F44">
        <w:rPr>
          <w:rFonts w:ascii="Roboto" w:hAnsi="Roboto"/>
          <w:sz w:val="22"/>
          <w:szCs w:val="22"/>
        </w:rPr>
        <w:t>specifične</w:t>
      </w:r>
      <w:proofErr w:type="spellEnd"/>
      <w:r w:rsidRPr="00B34F44">
        <w:rPr>
          <w:rFonts w:ascii="Roboto" w:hAnsi="Roboto"/>
          <w:sz w:val="22"/>
          <w:szCs w:val="22"/>
        </w:rPr>
        <w:t xml:space="preserve"> </w:t>
      </w:r>
      <w:proofErr w:type="spellStart"/>
      <w:r w:rsidRPr="00B34F44">
        <w:rPr>
          <w:rFonts w:ascii="Roboto" w:hAnsi="Roboto"/>
          <w:sz w:val="22"/>
          <w:szCs w:val="22"/>
        </w:rPr>
        <w:t>ukrepe</w:t>
      </w:r>
      <w:proofErr w:type="spellEnd"/>
      <w:r w:rsidRPr="00B34F44">
        <w:rPr>
          <w:rFonts w:ascii="Roboto" w:hAnsi="Roboto"/>
          <w:sz w:val="22"/>
          <w:szCs w:val="22"/>
        </w:rPr>
        <w:t>,</w:t>
      </w:r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ki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jih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priporoča</w:t>
      </w:r>
      <w:proofErr w:type="spellEnd"/>
      <w:r>
        <w:rPr>
          <w:rFonts w:ascii="Roboto" w:hAnsi="Roboto"/>
          <w:sz w:val="22"/>
          <w:szCs w:val="22"/>
        </w:rPr>
        <w:t xml:space="preserve"> NIJZ </w:t>
      </w:r>
      <w:proofErr w:type="spellStart"/>
      <w:r>
        <w:rPr>
          <w:rFonts w:ascii="Roboto" w:hAnsi="Roboto"/>
          <w:sz w:val="22"/>
          <w:szCs w:val="22"/>
        </w:rPr>
        <w:t>za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aktivnosti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na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prostem</w:t>
      </w:r>
      <w:proofErr w:type="spellEnd"/>
      <w:r>
        <w:rPr>
          <w:rFonts w:ascii="Roboto" w:hAnsi="Roboto"/>
          <w:sz w:val="22"/>
          <w:szCs w:val="22"/>
        </w:rPr>
        <w:t xml:space="preserve"> (</w:t>
      </w:r>
      <w:proofErr w:type="spellStart"/>
      <w:r>
        <w:rPr>
          <w:rFonts w:ascii="Roboto" w:hAnsi="Roboto"/>
          <w:sz w:val="22"/>
          <w:szCs w:val="22"/>
        </w:rPr>
        <w:t>medsebojna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razdalja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vsaj</w:t>
      </w:r>
      <w:proofErr w:type="spellEnd"/>
      <w:r>
        <w:rPr>
          <w:rFonts w:ascii="Roboto" w:hAnsi="Roboto"/>
          <w:sz w:val="22"/>
          <w:szCs w:val="22"/>
        </w:rPr>
        <w:t xml:space="preserve"> 2 </w:t>
      </w:r>
      <w:proofErr w:type="spellStart"/>
      <w:r>
        <w:rPr>
          <w:rFonts w:ascii="Roboto" w:hAnsi="Roboto"/>
          <w:sz w:val="22"/>
          <w:szCs w:val="22"/>
        </w:rPr>
        <w:t>metra</w:t>
      </w:r>
      <w:proofErr w:type="spellEnd"/>
      <w:r>
        <w:rPr>
          <w:rFonts w:ascii="Roboto" w:hAnsi="Roboto"/>
          <w:sz w:val="22"/>
          <w:szCs w:val="22"/>
        </w:rPr>
        <w:t xml:space="preserve"> in </w:t>
      </w:r>
      <w:proofErr w:type="spellStart"/>
      <w:r>
        <w:rPr>
          <w:rFonts w:ascii="Roboto" w:hAnsi="Roboto"/>
          <w:sz w:val="22"/>
          <w:szCs w:val="22"/>
        </w:rPr>
        <w:t>razkuževanje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rok</w:t>
      </w:r>
      <w:proofErr w:type="spellEnd"/>
      <w:r>
        <w:rPr>
          <w:rFonts w:ascii="Roboto" w:hAnsi="Roboto"/>
          <w:sz w:val="22"/>
          <w:szCs w:val="22"/>
        </w:rPr>
        <w:t>).</w:t>
      </w:r>
    </w:p>
    <w:p w:rsidR="00CF7DB6" w:rsidRDefault="00CF7DB6">
      <w:pPr>
        <w:rPr>
          <w:rFonts w:ascii="Roboto" w:hAnsi="Roboto"/>
          <w:sz w:val="22"/>
          <w:szCs w:val="22"/>
          <w:lang w:val="sl-SI"/>
        </w:rPr>
      </w:pPr>
    </w:p>
    <w:p w:rsidR="00CF7DB6" w:rsidRDefault="001227D3">
      <w:pPr>
        <w:tabs>
          <w:tab w:val="right" w:pos="6237"/>
        </w:tabs>
        <w:spacing w:line="276" w:lineRule="auto"/>
        <w:rPr>
          <w:rFonts w:ascii="Roboto" w:hAnsi="Roboto"/>
          <w:sz w:val="22"/>
          <w:szCs w:val="22"/>
          <w:u w:val="single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Ime in priimek: </w:t>
      </w:r>
      <w:r>
        <w:rPr>
          <w:rFonts w:ascii="Roboto" w:hAnsi="Roboto"/>
          <w:sz w:val="22"/>
          <w:szCs w:val="22"/>
          <w:u w:val="single"/>
          <w:lang w:val="sl-SI"/>
        </w:rPr>
        <w:tab/>
      </w:r>
    </w:p>
    <w:p w:rsidR="00CF7DB6" w:rsidRDefault="001227D3">
      <w:pPr>
        <w:tabs>
          <w:tab w:val="right" w:pos="6237"/>
        </w:tabs>
        <w:spacing w:line="276" w:lineRule="auto"/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Naslov: </w:t>
      </w:r>
      <w:r>
        <w:rPr>
          <w:rFonts w:ascii="Roboto" w:hAnsi="Roboto"/>
          <w:sz w:val="22"/>
          <w:szCs w:val="22"/>
          <w:u w:val="single"/>
          <w:lang w:val="sl-SI"/>
        </w:rPr>
        <w:tab/>
      </w:r>
    </w:p>
    <w:p w:rsidR="00CF7DB6" w:rsidRDefault="001227D3">
      <w:pPr>
        <w:tabs>
          <w:tab w:val="right" w:pos="6237"/>
        </w:tabs>
        <w:spacing w:line="276" w:lineRule="auto"/>
        <w:rPr>
          <w:rFonts w:ascii="Roboto" w:hAnsi="Roboto"/>
          <w:sz w:val="22"/>
          <w:szCs w:val="22"/>
          <w:u w:val="single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E-mail: </w:t>
      </w:r>
      <w:r>
        <w:rPr>
          <w:rFonts w:ascii="Roboto" w:hAnsi="Roboto"/>
          <w:sz w:val="22"/>
          <w:szCs w:val="22"/>
          <w:u w:val="single"/>
          <w:lang w:val="sl-SI"/>
        </w:rPr>
        <w:tab/>
      </w:r>
    </w:p>
    <w:p w:rsidR="00CF7DB6" w:rsidRDefault="001227D3">
      <w:pPr>
        <w:tabs>
          <w:tab w:val="right" w:pos="6237"/>
        </w:tabs>
        <w:spacing w:line="276" w:lineRule="auto"/>
        <w:rPr>
          <w:rFonts w:ascii="Roboto" w:hAnsi="Roboto"/>
          <w:sz w:val="22"/>
          <w:szCs w:val="22"/>
          <w:u w:val="single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Mobitel: </w:t>
      </w:r>
      <w:r>
        <w:rPr>
          <w:rFonts w:ascii="Roboto" w:hAnsi="Roboto"/>
          <w:sz w:val="22"/>
          <w:szCs w:val="22"/>
          <w:u w:val="single"/>
          <w:lang w:val="sl-SI"/>
        </w:rPr>
        <w:tab/>
      </w:r>
    </w:p>
    <w:p w:rsidR="00CF7DB6" w:rsidRDefault="00CF7DB6">
      <w:pPr>
        <w:tabs>
          <w:tab w:val="right" w:pos="6237"/>
        </w:tabs>
        <w:spacing w:line="257" w:lineRule="auto"/>
        <w:rPr>
          <w:rFonts w:ascii="Roboto" w:hAnsi="Roboto"/>
          <w:sz w:val="22"/>
          <w:szCs w:val="22"/>
          <w:lang w:val="sl-SI"/>
        </w:rPr>
      </w:pPr>
    </w:p>
    <w:p w:rsidR="009D6766" w:rsidRDefault="001227D3">
      <w:pPr>
        <w:tabs>
          <w:tab w:val="right" w:pos="6237"/>
        </w:tabs>
        <w:spacing w:line="257" w:lineRule="auto"/>
        <w:rPr>
          <w:rFonts w:ascii="Roboto" w:hAnsi="Roboto"/>
          <w:sz w:val="22"/>
          <w:szCs w:val="22"/>
          <w:lang w:val="sl-SI"/>
        </w:rPr>
      </w:pPr>
      <w:proofErr w:type="spellStart"/>
      <w:r w:rsidRPr="00C777B5">
        <w:rPr>
          <w:rFonts w:ascii="Roboto" w:hAnsi="Roboto"/>
          <w:sz w:val="22"/>
          <w:szCs w:val="22"/>
          <w:lang w:val="sl-SI"/>
        </w:rPr>
        <w:t>Pešbus</w:t>
      </w:r>
      <w:proofErr w:type="spellEnd"/>
      <w:r w:rsidRPr="00C777B5">
        <w:rPr>
          <w:rFonts w:ascii="Roboto" w:hAnsi="Roboto"/>
          <w:sz w:val="22"/>
          <w:szCs w:val="22"/>
          <w:lang w:val="sl-SI"/>
        </w:rPr>
        <w:t xml:space="preserve"> sem med </w:t>
      </w:r>
      <w:r w:rsidR="00B34F44">
        <w:rPr>
          <w:rFonts w:ascii="Roboto" w:hAnsi="Roboto"/>
          <w:sz w:val="22"/>
          <w:szCs w:val="22"/>
          <w:lang w:val="sl-SI"/>
        </w:rPr>
        <w:t>16. - 18. in 21. - 22.</w:t>
      </w:r>
      <w:r w:rsidR="009D6766">
        <w:rPr>
          <w:rFonts w:ascii="Roboto" w:hAnsi="Roboto"/>
          <w:sz w:val="22"/>
          <w:szCs w:val="22"/>
          <w:lang w:val="sl-SI"/>
        </w:rPr>
        <w:t>. 9.</w:t>
      </w:r>
      <w:r w:rsidR="00B01239">
        <w:rPr>
          <w:rFonts w:ascii="Roboto" w:hAnsi="Roboto"/>
          <w:sz w:val="22"/>
          <w:szCs w:val="22"/>
          <w:lang w:val="sl-SI"/>
        </w:rPr>
        <w:t xml:space="preserve"> 2020</w:t>
      </w:r>
      <w:bookmarkStart w:id="0" w:name="_GoBack"/>
      <w:bookmarkEnd w:id="0"/>
      <w:r>
        <w:rPr>
          <w:rFonts w:ascii="Roboto" w:hAnsi="Roboto"/>
          <w:sz w:val="22"/>
          <w:szCs w:val="22"/>
          <w:lang w:val="sl-SI"/>
        </w:rPr>
        <w:t xml:space="preserve"> pripravljen(a) spremljati</w:t>
      </w:r>
      <w:r w:rsidR="009D6766">
        <w:rPr>
          <w:rFonts w:ascii="Roboto" w:hAnsi="Roboto"/>
          <w:sz w:val="22"/>
          <w:szCs w:val="22"/>
          <w:lang w:val="sl-SI"/>
        </w:rPr>
        <w:t xml:space="preserve"> na relaciji (obkroži!):</w:t>
      </w:r>
    </w:p>
    <w:p w:rsidR="009D6766" w:rsidRDefault="00091064" w:rsidP="009D6766">
      <w:pPr>
        <w:tabs>
          <w:tab w:val="right" w:pos="6237"/>
        </w:tabs>
        <w:spacing w:line="257" w:lineRule="auto"/>
        <w:jc w:val="both"/>
        <w:rPr>
          <w:rFonts w:ascii="Roboto" w:hAnsi="Roboto"/>
          <w:b/>
          <w:sz w:val="22"/>
          <w:szCs w:val="22"/>
          <w:lang w:val="sl-SI"/>
        </w:rPr>
      </w:pPr>
      <w:r w:rsidRPr="00091064">
        <w:rPr>
          <w:rFonts w:ascii="Roboto" w:hAnsi="Roboto"/>
          <w:b/>
          <w:sz w:val="22"/>
          <w:szCs w:val="22"/>
          <w:lang w:val="sl-SI"/>
        </w:rPr>
        <w:t>Stenica – Vitanje</w:t>
      </w:r>
      <w:r w:rsidR="009D6766">
        <w:rPr>
          <w:rFonts w:ascii="Roboto" w:hAnsi="Roboto"/>
          <w:b/>
          <w:sz w:val="22"/>
          <w:szCs w:val="22"/>
          <w:lang w:val="sl-SI"/>
        </w:rPr>
        <w:t>,                              Stenica – Fužin</w:t>
      </w:r>
      <w:r w:rsidR="009D6766" w:rsidRPr="00091064">
        <w:rPr>
          <w:rFonts w:ascii="Roboto" w:hAnsi="Roboto"/>
          <w:b/>
          <w:sz w:val="22"/>
          <w:szCs w:val="22"/>
          <w:lang w:val="sl-SI"/>
        </w:rPr>
        <w:t>e</w:t>
      </w:r>
      <w:r w:rsidR="009D6766">
        <w:rPr>
          <w:rFonts w:ascii="Roboto" w:hAnsi="Roboto"/>
          <w:b/>
          <w:sz w:val="22"/>
          <w:szCs w:val="22"/>
          <w:lang w:val="sl-SI"/>
        </w:rPr>
        <w:t>,</w:t>
      </w:r>
      <w:r w:rsidR="009D6766">
        <w:rPr>
          <w:rFonts w:ascii="Roboto" w:hAnsi="Roboto"/>
          <w:b/>
          <w:sz w:val="22"/>
          <w:szCs w:val="22"/>
          <w:lang w:val="sl-SI"/>
        </w:rPr>
        <w:t xml:space="preserve"> </w:t>
      </w:r>
      <w:r w:rsidR="009D6766">
        <w:rPr>
          <w:rFonts w:ascii="Roboto" w:hAnsi="Roboto"/>
          <w:b/>
          <w:sz w:val="22"/>
          <w:szCs w:val="22"/>
          <w:lang w:val="sl-SI"/>
        </w:rPr>
        <w:tab/>
      </w:r>
      <w:r w:rsidR="009D6766">
        <w:rPr>
          <w:rFonts w:ascii="Roboto" w:hAnsi="Roboto"/>
          <w:b/>
          <w:sz w:val="22"/>
          <w:szCs w:val="22"/>
          <w:lang w:val="sl-SI"/>
        </w:rPr>
        <w:tab/>
        <w:t>Stenica – Paka.</w:t>
      </w:r>
    </w:p>
    <w:p w:rsidR="009D6766" w:rsidRDefault="009D6766" w:rsidP="009D6766">
      <w:pPr>
        <w:tabs>
          <w:tab w:val="right" w:pos="6237"/>
        </w:tabs>
        <w:spacing w:line="257" w:lineRule="auto"/>
        <w:rPr>
          <w:rFonts w:ascii="Roboto" w:hAnsi="Roboto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804"/>
        <w:gridCol w:w="1804"/>
        <w:gridCol w:w="1803"/>
        <w:gridCol w:w="1805"/>
      </w:tblGrid>
      <w:tr w:rsidR="00CF7DB6">
        <w:tc>
          <w:tcPr>
            <w:tcW w:w="1812" w:type="dxa"/>
          </w:tcPr>
          <w:p w:rsidR="00CF7DB6" w:rsidRDefault="001227D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1x </w:t>
            </w:r>
            <w:sdt>
              <w:sdtPr>
                <w:rPr>
                  <w:rFonts w:ascii="Roboto" w:hAnsi="Roboto"/>
                </w:rPr>
                <w:id w:val="18598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:rsidR="00CF7DB6" w:rsidRDefault="001227D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2–3x </w:t>
            </w:r>
            <w:sdt>
              <w:sdtPr>
                <w:rPr>
                  <w:rFonts w:ascii="Roboto" w:hAnsi="Roboto"/>
                </w:rPr>
                <w:id w:val="-20821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:rsidR="00CF7DB6" w:rsidRDefault="001227D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4–5x </w:t>
            </w:r>
            <w:sdt>
              <w:sdtPr>
                <w:rPr>
                  <w:rFonts w:ascii="Roboto" w:hAnsi="Roboto"/>
                </w:rPr>
                <w:id w:val="-17176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:rsidR="00CF7DB6" w:rsidRDefault="001227D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6–7x </w:t>
            </w:r>
            <w:sdt>
              <w:sdtPr>
                <w:rPr>
                  <w:rFonts w:ascii="Roboto" w:hAnsi="Roboto"/>
                </w:rPr>
                <w:id w:val="-36282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:rsidR="00CF7DB6" w:rsidRDefault="001227D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8–10x </w:t>
            </w:r>
            <w:sdt>
              <w:sdtPr>
                <w:rPr>
                  <w:rFonts w:ascii="Roboto" w:hAnsi="Roboto"/>
                </w:rPr>
                <w:id w:val="-45008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CF7DB6" w:rsidRDefault="00CF7DB6">
      <w:pPr>
        <w:tabs>
          <w:tab w:val="right" w:pos="6237"/>
        </w:tabs>
        <w:spacing w:line="257" w:lineRule="auto"/>
        <w:rPr>
          <w:rFonts w:ascii="Roboto" w:hAnsi="Roboto"/>
          <w:sz w:val="14"/>
          <w:szCs w:val="22"/>
          <w:lang w:val="sl-SI"/>
        </w:rPr>
      </w:pPr>
    </w:p>
    <w:p w:rsidR="00CF7DB6" w:rsidRDefault="001227D3">
      <w:pPr>
        <w:tabs>
          <w:tab w:val="right" w:pos="6237"/>
        </w:tabs>
        <w:spacing w:line="257" w:lineRule="auto"/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>ob naslednjih dneh: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804"/>
        <w:gridCol w:w="1803"/>
        <w:gridCol w:w="1808"/>
        <w:gridCol w:w="1803"/>
      </w:tblGrid>
      <w:tr w:rsidR="00CF7DB6">
        <w:trPr>
          <w:trHeight w:val="47"/>
        </w:trPr>
        <w:tc>
          <w:tcPr>
            <w:tcW w:w="1812" w:type="dxa"/>
          </w:tcPr>
          <w:p w:rsidR="00CF7DB6" w:rsidRDefault="009D6766">
            <w:pPr>
              <w:tabs>
                <w:tab w:val="right" w:pos="6237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sreda</w:t>
            </w:r>
            <w:r w:rsidR="001227D3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806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:rsidR="00CF7DB6" w:rsidRDefault="009D6766">
            <w:pPr>
              <w:tabs>
                <w:tab w:val="right" w:pos="6237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četrtek</w:t>
            </w:r>
            <w:r w:rsidR="001227D3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120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:rsidR="00CF7DB6" w:rsidRDefault="009D6766">
            <w:pPr>
              <w:tabs>
                <w:tab w:val="right" w:pos="6237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petek</w:t>
            </w:r>
            <w:r w:rsidR="001227D3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29560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:rsidR="00CF7DB6" w:rsidRDefault="009D6766">
            <w:pPr>
              <w:tabs>
                <w:tab w:val="right" w:pos="6237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ponedelj</w:t>
            </w:r>
            <w:r w:rsidR="001227D3">
              <w:rPr>
                <w:rFonts w:ascii="Roboto" w:hAnsi="Roboto"/>
              </w:rPr>
              <w:t xml:space="preserve">ek </w:t>
            </w:r>
            <w:sdt>
              <w:sdtPr>
                <w:rPr>
                  <w:rFonts w:ascii="Roboto" w:hAnsi="Roboto"/>
                </w:rPr>
                <w:id w:val="20316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:rsidR="00CF7DB6" w:rsidRDefault="009D6766">
            <w:pPr>
              <w:tabs>
                <w:tab w:val="right" w:pos="6237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>tor</w:t>
            </w:r>
            <w:r w:rsidR="001227D3">
              <w:rPr>
                <w:rFonts w:ascii="Roboto" w:hAnsi="Roboto"/>
              </w:rPr>
              <w:t xml:space="preserve">ek </w:t>
            </w:r>
            <w:sdt>
              <w:sdtPr>
                <w:rPr>
                  <w:rFonts w:ascii="Roboto" w:hAnsi="Roboto"/>
                </w:rPr>
                <w:id w:val="2048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CF7DB6" w:rsidRDefault="00CF7DB6">
      <w:pPr>
        <w:rPr>
          <w:rFonts w:ascii="Roboto" w:hAnsi="Roboto"/>
          <w:b/>
          <w:sz w:val="22"/>
          <w:szCs w:val="22"/>
          <w:lang w:val="sl-SI"/>
        </w:rPr>
      </w:pPr>
    </w:p>
    <w:p w:rsidR="00CF7DB6" w:rsidRDefault="001227D3">
      <w:pPr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 xml:space="preserve">IZJAVA spremljevalca </w:t>
      </w:r>
      <w:proofErr w:type="spellStart"/>
      <w:r>
        <w:rPr>
          <w:rFonts w:ascii="Roboto" w:hAnsi="Roboto"/>
          <w:b/>
          <w:sz w:val="22"/>
          <w:szCs w:val="22"/>
          <w:lang w:val="sl-SI"/>
        </w:rPr>
        <w:t>Pešbusa</w:t>
      </w:r>
      <w:proofErr w:type="spellEnd"/>
    </w:p>
    <w:p w:rsidR="00CF7DB6" w:rsidRDefault="001227D3">
      <w:pPr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>Kot spremljevalec upoštevam naslednja pravila:</w:t>
      </w:r>
    </w:p>
    <w:p w:rsidR="00CF7DB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>Starši mi zaupajo svoje otroke na progi Pešbusa. Trudil se bom, da upravičim zaupanje staršev. Za vedenje otrok so kljub temu odgovorni starši.</w:t>
      </w:r>
    </w:p>
    <w:p w:rsidR="00CF7DB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>Držim se prometnih predpisov in skrbim za varnost. S tem sem zgled otrokom, ki jih spremljam. Ko sprem</w:t>
      </w:r>
      <w:r w:rsidR="009D6766">
        <w:rPr>
          <w:rFonts w:ascii="Roboto" w:hAnsi="Roboto"/>
          <w:b/>
          <w:sz w:val="22"/>
          <w:szCs w:val="22"/>
          <w:lang w:val="sl-SI"/>
        </w:rPr>
        <w:t xml:space="preserve">ljam </w:t>
      </w:r>
      <w:proofErr w:type="spellStart"/>
      <w:r w:rsidR="009D6766">
        <w:rPr>
          <w:rFonts w:ascii="Roboto" w:hAnsi="Roboto"/>
          <w:b/>
          <w:sz w:val="22"/>
          <w:szCs w:val="22"/>
          <w:lang w:val="sl-SI"/>
        </w:rPr>
        <w:t>Pešbus</w:t>
      </w:r>
      <w:proofErr w:type="spellEnd"/>
      <w:r w:rsidR="009D6766">
        <w:rPr>
          <w:rFonts w:ascii="Roboto" w:hAnsi="Roboto"/>
          <w:b/>
          <w:sz w:val="22"/>
          <w:szCs w:val="22"/>
          <w:lang w:val="sl-SI"/>
        </w:rPr>
        <w:t>, nosim odsevnik</w:t>
      </w:r>
      <w:r>
        <w:rPr>
          <w:rFonts w:ascii="Roboto" w:hAnsi="Roboto"/>
          <w:b/>
          <w:sz w:val="22"/>
          <w:szCs w:val="22"/>
          <w:lang w:val="sl-SI"/>
        </w:rPr>
        <w:t>.</w:t>
      </w:r>
    </w:p>
    <w:p w:rsidR="00CF7DB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 xml:space="preserve">Otroke, ki uporabljajo Pešbus, prijazno sprejmem in skrbim za varno počutje. </w:t>
      </w:r>
    </w:p>
    <w:p w:rsidR="00CF7DB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 xml:space="preserve">Kadar nikakor ne morem voditi </w:t>
      </w:r>
      <w:proofErr w:type="spellStart"/>
      <w:r>
        <w:rPr>
          <w:rFonts w:ascii="Roboto" w:hAnsi="Roboto"/>
          <w:b/>
          <w:sz w:val="22"/>
          <w:szCs w:val="22"/>
          <w:lang w:val="sl-SI"/>
        </w:rPr>
        <w:t>Pešbusa</w:t>
      </w:r>
      <w:proofErr w:type="spellEnd"/>
      <w:r>
        <w:rPr>
          <w:rFonts w:ascii="Roboto" w:hAnsi="Roboto"/>
          <w:b/>
          <w:sz w:val="22"/>
          <w:szCs w:val="22"/>
          <w:lang w:val="sl-SI"/>
        </w:rPr>
        <w:t>, pravočasno obvestim koordinatorja akcije in organiziram nadomestnega spremljevalca.</w:t>
      </w:r>
    </w:p>
    <w:p w:rsidR="00CF7DB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>Držim se dogovorjenega urnika odhodov in določene poti. Otrok, ki zamujajo, ne čakam. Pešbus v šolo prispe pravočasno.</w:t>
      </w:r>
    </w:p>
    <w:p w:rsidR="009D6766" w:rsidRDefault="001227D3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>Pred odhodom preverim seznam otrok za ta dan, udeležbo otrok primerjam s seznamom</w:t>
      </w:r>
    </w:p>
    <w:p w:rsidR="00CF7DB6" w:rsidRPr="00B01239" w:rsidRDefault="009D6766" w:rsidP="00B01239">
      <w:pPr>
        <w:pStyle w:val="Odstavekseznam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Roboto" w:hAnsi="Roboto"/>
          <w:b/>
          <w:sz w:val="22"/>
          <w:szCs w:val="22"/>
          <w:lang w:val="sl-SI"/>
        </w:rPr>
      </w:pPr>
      <w:r>
        <w:rPr>
          <w:rFonts w:ascii="Roboto" w:hAnsi="Roboto"/>
          <w:b/>
          <w:sz w:val="22"/>
          <w:szCs w:val="22"/>
          <w:lang w:val="sl-SI"/>
        </w:rPr>
        <w:t xml:space="preserve">S seboj imam komplet prve pomoči in se držim priporočil NIJZ za preprečevanje širjenja okužbe s </w:t>
      </w:r>
      <w:proofErr w:type="spellStart"/>
      <w:r>
        <w:rPr>
          <w:rFonts w:ascii="Roboto" w:hAnsi="Roboto"/>
          <w:b/>
          <w:sz w:val="22"/>
          <w:szCs w:val="22"/>
          <w:lang w:val="sl-SI"/>
        </w:rPr>
        <w:t>koronavirusom</w:t>
      </w:r>
      <w:proofErr w:type="spellEnd"/>
      <w:r w:rsidR="001227D3">
        <w:rPr>
          <w:rFonts w:ascii="Roboto" w:hAnsi="Roboto"/>
          <w:b/>
          <w:sz w:val="22"/>
          <w:szCs w:val="22"/>
          <w:lang w:val="sl-SI"/>
        </w:rPr>
        <w:t>.</w:t>
      </w:r>
    </w:p>
    <w:p w:rsidR="00CF7DB6" w:rsidRDefault="001227D3">
      <w:pPr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 xml:space="preserve">Spremljevalec ne odgovarja za dejanja otrok, za to so v celoti odgovorni njihovi starši, ki poskrbijo tudi za morebitno nezgodno zavarovanje. Če otrok ne želi iti v šolo s </w:t>
      </w:r>
      <w:proofErr w:type="spellStart"/>
      <w:r>
        <w:rPr>
          <w:rFonts w:ascii="Roboto" w:hAnsi="Roboto"/>
          <w:sz w:val="22"/>
          <w:szCs w:val="22"/>
          <w:lang w:val="sl-SI"/>
        </w:rPr>
        <w:t>Pešbusom</w:t>
      </w:r>
      <w:proofErr w:type="spellEnd"/>
      <w:r>
        <w:rPr>
          <w:rFonts w:ascii="Roboto" w:hAnsi="Roboto"/>
          <w:sz w:val="22"/>
          <w:szCs w:val="22"/>
          <w:lang w:val="sl-SI"/>
        </w:rPr>
        <w:t xml:space="preserve">, je njegovo vedenje in prihod v šolo skrb staršev. </w:t>
      </w:r>
    </w:p>
    <w:p w:rsidR="00CF7DB6" w:rsidRDefault="00CF7DB6">
      <w:pPr>
        <w:rPr>
          <w:rFonts w:ascii="Roboto" w:hAnsi="Roboto"/>
          <w:b/>
          <w:sz w:val="22"/>
          <w:szCs w:val="22"/>
          <w:lang w:val="sl-SI"/>
        </w:rPr>
      </w:pPr>
    </w:p>
    <w:p w:rsidR="00CF7DB6" w:rsidRPr="00B01239" w:rsidRDefault="001227D3" w:rsidP="00B01239">
      <w:pPr>
        <w:tabs>
          <w:tab w:val="right" w:pos="5103"/>
        </w:tabs>
        <w:rPr>
          <w:rFonts w:ascii="Roboto" w:hAnsi="Roboto"/>
          <w:sz w:val="22"/>
          <w:szCs w:val="22"/>
          <w:lang w:val="sl-SI"/>
        </w:rPr>
      </w:pPr>
      <w:r>
        <w:rPr>
          <w:rFonts w:ascii="Roboto" w:hAnsi="Roboto"/>
          <w:sz w:val="22"/>
          <w:szCs w:val="22"/>
          <w:lang w:val="sl-SI"/>
        </w:rPr>
        <w:t>Kraj in datum:</w:t>
      </w:r>
      <w:r>
        <w:rPr>
          <w:rFonts w:ascii="Roboto" w:hAnsi="Roboto"/>
          <w:sz w:val="22"/>
          <w:szCs w:val="22"/>
          <w:lang w:val="sl-SI"/>
        </w:rPr>
        <w:tab/>
        <w:t xml:space="preserve">Podpis: </w:t>
      </w:r>
    </w:p>
    <w:sectPr w:rsidR="00CF7DB6" w:rsidRPr="00B01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440" w:bottom="1985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B6" w:rsidRDefault="001227D3">
      <w:r>
        <w:separator/>
      </w:r>
    </w:p>
  </w:endnote>
  <w:endnote w:type="continuationSeparator" w:id="0">
    <w:p w:rsidR="00CF7DB6" w:rsidRDefault="0012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3E" w:rsidRDefault="0030153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3E" w:rsidRDefault="0030153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3E" w:rsidRDefault="003015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B6" w:rsidRDefault="001227D3">
      <w:r>
        <w:separator/>
      </w:r>
    </w:p>
  </w:footnote>
  <w:footnote w:type="continuationSeparator" w:id="0">
    <w:p w:rsidR="00CF7DB6" w:rsidRDefault="0012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3E" w:rsidRDefault="003015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B6" w:rsidRDefault="00075AA9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-441960</wp:posOffset>
          </wp:positionV>
          <wp:extent cx="7559040" cy="1069213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ivnovsolo_dopis_ozadje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53E" w:rsidRPr="00CA5ACD">
      <w:rPr>
        <w:rFonts w:ascii="Times New Roman" w:eastAsia="Calibri" w:hAnsi="Times New Roman" w:cs="Times New Roman"/>
        <w:noProof/>
        <w:szCs w:val="22"/>
        <w:lang w:val="sl-SI" w:eastAsia="sl-SI"/>
      </w:rPr>
      <w:drawing>
        <wp:inline distT="0" distB="0" distL="0" distR="0" wp14:anchorId="0CFED5F3" wp14:editId="276279BC">
          <wp:extent cx="5727700" cy="288925"/>
          <wp:effectExtent l="0" t="0" r="6350" b="0"/>
          <wp:docPr id="3" name="Slika 3" descr="C:\Users\Maj Pritržnik\Downloads\ATT00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 Pritržnik\Downloads\ATT000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3E" w:rsidRDefault="003015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DC4"/>
    <w:multiLevelType w:val="multilevel"/>
    <w:tmpl w:val="8742951C"/>
    <w:lvl w:ilvl="0">
      <w:numFmt w:val="bullet"/>
      <w:lvlText w:val=""/>
      <w:lvlJc w:val="left"/>
      <w:pPr>
        <w:ind w:left="23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B6"/>
    <w:rsid w:val="00075AA9"/>
    <w:rsid w:val="00091064"/>
    <w:rsid w:val="001227D3"/>
    <w:rsid w:val="00241D5B"/>
    <w:rsid w:val="0030153E"/>
    <w:rsid w:val="009D6766"/>
    <w:rsid w:val="00B01239"/>
    <w:rsid w:val="00B34F44"/>
    <w:rsid w:val="00C777B5"/>
    <w:rsid w:val="00CF7DB6"/>
    <w:rsid w:val="00F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FEF2C15"/>
  <w14:defaultImageDpi w14:val="300"/>
  <w15:docId w15:val="{444D81D9-66DB-4226-96B5-9D790AF5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esedilooblaka">
    <w:name w:val="Balloon Text"/>
    <w:basedOn w:val="Navaden"/>
    <w:link w:val="BesedilooblakaZnak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qFormat/>
    <w:pPr>
      <w:ind w:left="720"/>
      <w:contextualSpacing/>
    </w:pPr>
  </w:style>
  <w:style w:type="table" w:styleId="Tabelamrea">
    <w:name w:val="Table Grid"/>
    <w:basedOn w:val="Navadnatabela"/>
    <w:uiPriority w:val="39"/>
    <w:pPr>
      <w:autoSpaceDN w:val="0"/>
      <w:textAlignment w:val="baseline"/>
    </w:pPr>
    <w:rPr>
      <w:rFonts w:ascii="Calibri" w:eastAsia="Calibri" w:hAnsi="Calibri" w:cs="Times New Roman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Maj Pritržnik</cp:lastModifiedBy>
  <cp:revision>2</cp:revision>
  <dcterms:created xsi:type="dcterms:W3CDTF">2020-08-26T20:45:00Z</dcterms:created>
  <dcterms:modified xsi:type="dcterms:W3CDTF">2020-08-26T20:45:00Z</dcterms:modified>
</cp:coreProperties>
</file>