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B1" w:rsidRPr="0026561A" w:rsidRDefault="00790B3E" w:rsidP="00964E3E">
      <w:pPr>
        <w:rPr>
          <w:sz w:val="24"/>
          <w:szCs w:val="24"/>
        </w:rPr>
      </w:pPr>
      <w:r w:rsidRPr="0026561A">
        <w:rPr>
          <w:sz w:val="24"/>
          <w:szCs w:val="24"/>
        </w:rPr>
        <w:t xml:space="preserve">Na podlagi </w:t>
      </w:r>
      <w:r w:rsidR="003B1D9D">
        <w:rPr>
          <w:sz w:val="24"/>
          <w:szCs w:val="24"/>
        </w:rPr>
        <w:t xml:space="preserve">Zakona o javnih financah </w:t>
      </w:r>
      <w:r w:rsidR="00B87BDF">
        <w:rPr>
          <w:sz w:val="24"/>
          <w:szCs w:val="24"/>
        </w:rPr>
        <w:t>(</w:t>
      </w:r>
      <w:r w:rsidR="00834699">
        <w:rPr>
          <w:sz w:val="24"/>
          <w:szCs w:val="24"/>
        </w:rPr>
        <w:t>ZJF</w:t>
      </w:r>
      <w:r w:rsidR="00B87BDF">
        <w:rPr>
          <w:sz w:val="24"/>
          <w:szCs w:val="24"/>
        </w:rPr>
        <w:t>) (</w:t>
      </w:r>
      <w:r w:rsidR="00834699">
        <w:rPr>
          <w:sz w:val="24"/>
          <w:szCs w:val="24"/>
        </w:rPr>
        <w:t>UPB4</w:t>
      </w:r>
      <w:r w:rsidR="00B87BDF">
        <w:rPr>
          <w:sz w:val="24"/>
          <w:szCs w:val="24"/>
        </w:rPr>
        <w:t xml:space="preserve"> - </w:t>
      </w:r>
      <w:r w:rsidR="00834699">
        <w:rPr>
          <w:sz w:val="24"/>
          <w:szCs w:val="24"/>
        </w:rPr>
        <w:t>Ur.l. RS, št. 11/2011</w:t>
      </w:r>
      <w:r w:rsidR="00B87BDF">
        <w:rPr>
          <w:sz w:val="24"/>
          <w:szCs w:val="24"/>
        </w:rPr>
        <w:t xml:space="preserve">, 14/13-popr., 101/13, 55/15 – </w:t>
      </w:r>
      <w:proofErr w:type="spellStart"/>
      <w:r w:rsidR="00B87BDF">
        <w:rPr>
          <w:sz w:val="24"/>
          <w:szCs w:val="24"/>
        </w:rPr>
        <w:t>ZFisP</w:t>
      </w:r>
      <w:proofErr w:type="spellEnd"/>
      <w:r w:rsidR="00B87BDF">
        <w:rPr>
          <w:sz w:val="24"/>
          <w:szCs w:val="24"/>
        </w:rPr>
        <w:t xml:space="preserve"> in 96/15 – ZIPRS1617</w:t>
      </w:r>
      <w:r w:rsidR="00B76244">
        <w:rPr>
          <w:sz w:val="24"/>
          <w:szCs w:val="24"/>
        </w:rPr>
        <w:t>),</w:t>
      </w:r>
      <w:r w:rsidRPr="0026561A">
        <w:rPr>
          <w:sz w:val="24"/>
          <w:szCs w:val="24"/>
        </w:rPr>
        <w:t xml:space="preserve"> Pravilnika o </w:t>
      </w:r>
      <w:r w:rsidR="003B1D9D">
        <w:rPr>
          <w:sz w:val="24"/>
          <w:szCs w:val="24"/>
        </w:rPr>
        <w:t>postopkih za izvrševanje proračuna Republike Slovenije</w:t>
      </w:r>
      <w:r w:rsidRPr="0026561A">
        <w:rPr>
          <w:sz w:val="24"/>
          <w:szCs w:val="24"/>
        </w:rPr>
        <w:t xml:space="preserve"> (Uradni l</w:t>
      </w:r>
      <w:r w:rsidR="00B87BDF">
        <w:rPr>
          <w:sz w:val="24"/>
          <w:szCs w:val="24"/>
        </w:rPr>
        <w:t>ist RS, št. 50/</w:t>
      </w:r>
      <w:r w:rsidR="00834699">
        <w:rPr>
          <w:sz w:val="24"/>
          <w:szCs w:val="24"/>
        </w:rPr>
        <w:t>07</w:t>
      </w:r>
      <w:r w:rsidR="00B87BDF">
        <w:rPr>
          <w:sz w:val="24"/>
          <w:szCs w:val="24"/>
        </w:rPr>
        <w:t>, 61/08, 99/09-ZIPRS1011, 3/13 in 81/16</w:t>
      </w:r>
      <w:r w:rsidR="009B58F0">
        <w:rPr>
          <w:sz w:val="24"/>
          <w:szCs w:val="24"/>
        </w:rPr>
        <w:t>)</w:t>
      </w:r>
      <w:r w:rsidRPr="0026561A">
        <w:rPr>
          <w:sz w:val="24"/>
          <w:szCs w:val="24"/>
        </w:rPr>
        <w:t xml:space="preserve"> </w:t>
      </w:r>
      <w:r w:rsidR="002666BA">
        <w:rPr>
          <w:sz w:val="24"/>
          <w:szCs w:val="24"/>
        </w:rPr>
        <w:t>in Pravilnika o sofinanciranju  programov ostalih društev in organizacij v o</w:t>
      </w:r>
      <w:r w:rsidR="007951FC">
        <w:rPr>
          <w:sz w:val="24"/>
          <w:szCs w:val="24"/>
        </w:rPr>
        <w:t>bčini Vitanje (Ur. l. RS, št. 38</w:t>
      </w:r>
      <w:r w:rsidR="002666BA">
        <w:rPr>
          <w:sz w:val="24"/>
          <w:szCs w:val="24"/>
        </w:rPr>
        <w:t>/05</w:t>
      </w:r>
      <w:r w:rsidR="000B3FCB">
        <w:rPr>
          <w:sz w:val="24"/>
          <w:szCs w:val="24"/>
        </w:rPr>
        <w:t xml:space="preserve"> in 16/08</w:t>
      </w:r>
      <w:r w:rsidR="002666BA">
        <w:rPr>
          <w:sz w:val="24"/>
          <w:szCs w:val="24"/>
        </w:rPr>
        <w:t>)</w:t>
      </w:r>
      <w:r w:rsidR="00B76244">
        <w:rPr>
          <w:sz w:val="24"/>
          <w:szCs w:val="24"/>
        </w:rPr>
        <w:t xml:space="preserve"> </w:t>
      </w:r>
      <w:r w:rsidRPr="0026561A">
        <w:rPr>
          <w:sz w:val="24"/>
          <w:szCs w:val="24"/>
        </w:rPr>
        <w:t>objavlja</w:t>
      </w:r>
      <w:r w:rsidR="009B58F0">
        <w:rPr>
          <w:sz w:val="24"/>
          <w:szCs w:val="24"/>
        </w:rPr>
        <w:t>m</w:t>
      </w:r>
    </w:p>
    <w:p w:rsidR="008B0D87" w:rsidRPr="0026561A" w:rsidRDefault="008B0D87" w:rsidP="00964E3E">
      <w:pPr>
        <w:rPr>
          <w:sz w:val="24"/>
          <w:szCs w:val="24"/>
        </w:rPr>
      </w:pPr>
    </w:p>
    <w:p w:rsidR="00EF1255" w:rsidRDefault="00B76244" w:rsidP="00EF1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javni razpis za</w:t>
      </w:r>
      <w:r w:rsidR="009B58F0" w:rsidRPr="009B58F0">
        <w:rPr>
          <w:b/>
          <w:sz w:val="24"/>
          <w:szCs w:val="24"/>
        </w:rPr>
        <w:t xml:space="preserve"> </w:t>
      </w:r>
      <w:r w:rsidR="00790B3E" w:rsidRPr="009B58F0">
        <w:rPr>
          <w:b/>
          <w:sz w:val="24"/>
          <w:szCs w:val="24"/>
        </w:rPr>
        <w:t xml:space="preserve">sofinanciranje </w:t>
      </w:r>
      <w:r w:rsidR="003B1D9D">
        <w:rPr>
          <w:b/>
          <w:sz w:val="24"/>
          <w:szCs w:val="24"/>
        </w:rPr>
        <w:t>programov ostalih društev in organizacij</w:t>
      </w:r>
      <w:r w:rsidR="00EF1255">
        <w:rPr>
          <w:b/>
          <w:sz w:val="24"/>
          <w:szCs w:val="24"/>
        </w:rPr>
        <w:t xml:space="preserve">, </w:t>
      </w:r>
    </w:p>
    <w:p w:rsidR="00790B3E" w:rsidRDefault="00EF1255" w:rsidP="00EF1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ki delujejo na področju turizma</w:t>
      </w:r>
      <w:r w:rsidR="00B76244">
        <w:rPr>
          <w:b/>
          <w:sz w:val="24"/>
          <w:szCs w:val="24"/>
        </w:rPr>
        <w:t xml:space="preserve"> v občini Vitanje v letu</w:t>
      </w:r>
      <w:r w:rsidR="006A0F83">
        <w:rPr>
          <w:b/>
          <w:sz w:val="24"/>
          <w:szCs w:val="24"/>
        </w:rPr>
        <w:t xml:space="preserve"> 2021</w:t>
      </w:r>
      <w:r w:rsidR="00F11724">
        <w:rPr>
          <w:b/>
          <w:sz w:val="24"/>
          <w:szCs w:val="24"/>
        </w:rPr>
        <w:t>.</w:t>
      </w:r>
    </w:p>
    <w:p w:rsidR="00CD6ECA" w:rsidRDefault="00CD6ECA" w:rsidP="00964E3E">
      <w:pPr>
        <w:jc w:val="center"/>
        <w:rPr>
          <w:b/>
          <w:sz w:val="24"/>
          <w:szCs w:val="24"/>
        </w:rPr>
      </w:pPr>
    </w:p>
    <w:p w:rsidR="00C35C55" w:rsidRPr="00F64A3D" w:rsidRDefault="00CD6ECA" w:rsidP="00964E3E">
      <w:pPr>
        <w:rPr>
          <w:sz w:val="24"/>
          <w:szCs w:val="24"/>
        </w:rPr>
      </w:pPr>
      <w:r w:rsidRPr="00CD6ECA">
        <w:rPr>
          <w:b/>
          <w:sz w:val="24"/>
          <w:szCs w:val="24"/>
        </w:rPr>
        <w:t>1. Naročnik</w:t>
      </w:r>
      <w:r>
        <w:rPr>
          <w:sz w:val="24"/>
          <w:szCs w:val="24"/>
        </w:rPr>
        <w:t xml:space="preserve"> je Občina Vitanje, Grajski trg 1, 3205 Vitanje.</w:t>
      </w:r>
    </w:p>
    <w:p w:rsidR="006A0F83" w:rsidRDefault="006A0F83" w:rsidP="00964E3E">
      <w:pPr>
        <w:rPr>
          <w:b/>
          <w:sz w:val="24"/>
          <w:szCs w:val="24"/>
        </w:rPr>
      </w:pPr>
    </w:p>
    <w:p w:rsidR="00DA41DD" w:rsidRDefault="00CD6ECA" w:rsidP="00964E3E">
      <w:pPr>
        <w:rPr>
          <w:sz w:val="24"/>
          <w:szCs w:val="24"/>
        </w:rPr>
      </w:pPr>
      <w:r w:rsidRPr="00CD6ECA">
        <w:rPr>
          <w:b/>
          <w:sz w:val="24"/>
          <w:szCs w:val="24"/>
        </w:rPr>
        <w:t>2</w:t>
      </w:r>
      <w:r w:rsidR="00DA41DD" w:rsidRPr="00CD6ECA">
        <w:rPr>
          <w:b/>
          <w:sz w:val="24"/>
          <w:szCs w:val="24"/>
        </w:rPr>
        <w:t xml:space="preserve">. </w:t>
      </w:r>
      <w:r w:rsidR="00790B3E" w:rsidRPr="00CD6ECA">
        <w:rPr>
          <w:b/>
          <w:sz w:val="24"/>
          <w:szCs w:val="24"/>
        </w:rPr>
        <w:t>Predmet</w:t>
      </w:r>
      <w:r w:rsidR="00790B3E" w:rsidRPr="0026561A">
        <w:rPr>
          <w:sz w:val="24"/>
          <w:szCs w:val="24"/>
        </w:rPr>
        <w:t xml:space="preserve"> javnega ra</w:t>
      </w:r>
      <w:r w:rsidR="00B76244">
        <w:rPr>
          <w:sz w:val="24"/>
          <w:szCs w:val="24"/>
        </w:rPr>
        <w:t>zpisa  je sofinanciranje programo</w:t>
      </w:r>
      <w:r w:rsidR="000D05CB">
        <w:rPr>
          <w:sz w:val="24"/>
          <w:szCs w:val="24"/>
        </w:rPr>
        <w:t xml:space="preserve">v </w:t>
      </w:r>
      <w:r w:rsidR="00DA41DD">
        <w:rPr>
          <w:sz w:val="24"/>
          <w:szCs w:val="24"/>
        </w:rPr>
        <w:t>društev in organizacij</w:t>
      </w:r>
      <w:r w:rsidR="006A0F83">
        <w:rPr>
          <w:sz w:val="24"/>
          <w:szCs w:val="24"/>
        </w:rPr>
        <w:t xml:space="preserve"> v letu 2021</w:t>
      </w:r>
      <w:r w:rsidR="00DA41DD">
        <w:rPr>
          <w:sz w:val="24"/>
          <w:szCs w:val="24"/>
        </w:rPr>
        <w:t xml:space="preserve">, ki niso registrirana kot kulturna oz. športna in izvajajo programe </w:t>
      </w:r>
      <w:r w:rsidR="00EF1255">
        <w:rPr>
          <w:sz w:val="24"/>
          <w:szCs w:val="24"/>
        </w:rPr>
        <w:t xml:space="preserve">na področju turizma </w:t>
      </w:r>
      <w:r w:rsidR="00DA41DD">
        <w:rPr>
          <w:sz w:val="24"/>
          <w:szCs w:val="24"/>
        </w:rPr>
        <w:t>v občini oz. za občane občine Vitanje z naslednjimi vsebinami</w:t>
      </w:r>
      <w:r w:rsidR="00EF1255">
        <w:rPr>
          <w:sz w:val="24"/>
          <w:szCs w:val="24"/>
        </w:rPr>
        <w:t xml:space="preserve"> na področju turizma</w:t>
      </w:r>
      <w:r w:rsidR="00DA41DD">
        <w:rPr>
          <w:sz w:val="24"/>
          <w:szCs w:val="24"/>
        </w:rPr>
        <w:t>:</w:t>
      </w:r>
    </w:p>
    <w:p w:rsidR="00225386" w:rsidRDefault="00225386" w:rsidP="00964E3E">
      <w:pPr>
        <w:rPr>
          <w:sz w:val="24"/>
        </w:rPr>
      </w:pPr>
      <w:r>
        <w:rPr>
          <w:sz w:val="24"/>
        </w:rPr>
        <w:t xml:space="preserve">- dejavnost registriranih društev in organizacij, ki imajo pomen za občane občine Vitanje,            </w:t>
      </w:r>
    </w:p>
    <w:p w:rsidR="00C35C55" w:rsidRPr="00F64A3D" w:rsidRDefault="00225386" w:rsidP="00964E3E">
      <w:pPr>
        <w:rPr>
          <w:sz w:val="24"/>
        </w:rPr>
      </w:pPr>
      <w:r>
        <w:rPr>
          <w:sz w:val="24"/>
        </w:rPr>
        <w:t>- prireditve in projekte, ki so v interesu občine.</w:t>
      </w:r>
      <w:r w:rsidR="00E80430">
        <w:rPr>
          <w:sz w:val="24"/>
          <w:szCs w:val="24"/>
        </w:rPr>
        <w:t xml:space="preserve"> </w:t>
      </w:r>
    </w:p>
    <w:p w:rsidR="006A0F83" w:rsidRDefault="006A0F83" w:rsidP="00964E3E">
      <w:pPr>
        <w:rPr>
          <w:b/>
          <w:sz w:val="24"/>
          <w:szCs w:val="24"/>
        </w:rPr>
      </w:pPr>
    </w:p>
    <w:p w:rsidR="00B42B7E" w:rsidRPr="00CD6ECA" w:rsidRDefault="00CD6ECA" w:rsidP="00964E3E">
      <w:pPr>
        <w:rPr>
          <w:b/>
          <w:sz w:val="24"/>
          <w:szCs w:val="24"/>
        </w:rPr>
      </w:pPr>
      <w:r w:rsidRPr="00CD6ECA">
        <w:rPr>
          <w:b/>
          <w:sz w:val="24"/>
          <w:szCs w:val="24"/>
        </w:rPr>
        <w:t>3</w:t>
      </w:r>
      <w:r w:rsidR="00E5089A" w:rsidRPr="00CD6ECA">
        <w:rPr>
          <w:b/>
          <w:sz w:val="24"/>
          <w:szCs w:val="24"/>
        </w:rPr>
        <w:t xml:space="preserve">. </w:t>
      </w:r>
      <w:r w:rsidR="00141C79" w:rsidRPr="00CD6ECA">
        <w:rPr>
          <w:b/>
          <w:sz w:val="24"/>
          <w:szCs w:val="24"/>
        </w:rPr>
        <w:t>Razpisni pogoji</w:t>
      </w:r>
      <w:r w:rsidR="00E5089A" w:rsidRPr="00CD6ECA">
        <w:rPr>
          <w:b/>
          <w:sz w:val="24"/>
          <w:szCs w:val="24"/>
        </w:rPr>
        <w:t xml:space="preserve">: </w:t>
      </w:r>
    </w:p>
    <w:p w:rsidR="00141C79" w:rsidRDefault="00141C79" w:rsidP="00964E3E">
      <w:pPr>
        <w:rPr>
          <w:sz w:val="24"/>
          <w:szCs w:val="24"/>
        </w:rPr>
      </w:pPr>
      <w:r w:rsidRPr="0026561A">
        <w:rPr>
          <w:sz w:val="24"/>
          <w:szCs w:val="24"/>
        </w:rPr>
        <w:t xml:space="preserve">Na javni razpis se lahko prijavijo </w:t>
      </w:r>
      <w:r w:rsidR="0026561A">
        <w:rPr>
          <w:sz w:val="24"/>
          <w:szCs w:val="24"/>
        </w:rPr>
        <w:t>izvajalci programov, ki izpolnjujejo naslednje pogoje:</w:t>
      </w:r>
    </w:p>
    <w:p w:rsidR="0026561A" w:rsidRDefault="0026561A" w:rsidP="00964E3E">
      <w:pPr>
        <w:rPr>
          <w:sz w:val="24"/>
        </w:rPr>
      </w:pPr>
      <w:r>
        <w:rPr>
          <w:sz w:val="24"/>
        </w:rPr>
        <w:t xml:space="preserve">- </w:t>
      </w:r>
      <w:r w:rsidR="00225386">
        <w:rPr>
          <w:sz w:val="24"/>
        </w:rPr>
        <w:t>da imajo sedež v občini Vitanje ali da izvajajo programe</w:t>
      </w:r>
      <w:r w:rsidR="00514F9B">
        <w:rPr>
          <w:sz w:val="24"/>
        </w:rPr>
        <w:t xml:space="preserve"> za občane</w:t>
      </w:r>
      <w:r w:rsidR="00225386">
        <w:rPr>
          <w:sz w:val="24"/>
        </w:rPr>
        <w:t xml:space="preserve"> občine Vitanje,</w:t>
      </w:r>
    </w:p>
    <w:p w:rsidR="0026561A" w:rsidRDefault="00A41DBC" w:rsidP="00964E3E">
      <w:pPr>
        <w:rPr>
          <w:sz w:val="24"/>
        </w:rPr>
      </w:pPr>
      <w:r>
        <w:rPr>
          <w:sz w:val="24"/>
        </w:rPr>
        <w:t xml:space="preserve">- da </w:t>
      </w:r>
      <w:r w:rsidR="00225386">
        <w:rPr>
          <w:sz w:val="24"/>
        </w:rPr>
        <w:t xml:space="preserve">so registrirani za izvajanje programov, s katerimi kandidirajo za sofinanciranje,  </w:t>
      </w:r>
    </w:p>
    <w:p w:rsidR="00225386" w:rsidRDefault="00225386" w:rsidP="00964E3E">
      <w:pPr>
        <w:rPr>
          <w:sz w:val="24"/>
        </w:rPr>
      </w:pPr>
      <w:r>
        <w:rPr>
          <w:sz w:val="24"/>
        </w:rPr>
        <w:t xml:space="preserve">- da imajo zagotovljene materialne, prostorske, kadrovske in organizacijske pogoje </w:t>
      </w:r>
      <w:r w:rsidR="004D591E">
        <w:rPr>
          <w:sz w:val="24"/>
        </w:rPr>
        <w:t>za izvajanje predlaganih aktivnosti</w:t>
      </w:r>
      <w:r w:rsidR="002666BA">
        <w:rPr>
          <w:sz w:val="24"/>
        </w:rPr>
        <w:t>,</w:t>
      </w:r>
    </w:p>
    <w:p w:rsidR="0026561A" w:rsidRDefault="00225386" w:rsidP="00964E3E">
      <w:pPr>
        <w:rPr>
          <w:sz w:val="24"/>
        </w:rPr>
      </w:pPr>
      <w:r>
        <w:rPr>
          <w:sz w:val="24"/>
        </w:rPr>
        <w:t>- da redno izvajajo svojo dejavnost</w:t>
      </w:r>
      <w:r w:rsidR="0026561A">
        <w:rPr>
          <w:sz w:val="24"/>
        </w:rPr>
        <w:t>,</w:t>
      </w:r>
    </w:p>
    <w:p w:rsidR="00A41DBC" w:rsidRDefault="00E5089A" w:rsidP="00964E3E">
      <w:pPr>
        <w:rPr>
          <w:sz w:val="24"/>
        </w:rPr>
      </w:pPr>
      <w:r>
        <w:rPr>
          <w:sz w:val="24"/>
        </w:rPr>
        <w:t xml:space="preserve">- </w:t>
      </w:r>
      <w:r w:rsidR="0026561A">
        <w:rPr>
          <w:sz w:val="24"/>
        </w:rPr>
        <w:t>da imajo urejeno evidenco o članstvu in ostalo dokumentacijo</w:t>
      </w:r>
      <w:r w:rsidR="00514F9B">
        <w:rPr>
          <w:sz w:val="24"/>
        </w:rPr>
        <w:t>, kot to določa zakonodaja,</w:t>
      </w:r>
    </w:p>
    <w:p w:rsidR="00514F9B" w:rsidRPr="00B42B7E" w:rsidRDefault="00514F9B" w:rsidP="00964E3E">
      <w:pPr>
        <w:rPr>
          <w:sz w:val="24"/>
        </w:rPr>
      </w:pPr>
      <w:r>
        <w:rPr>
          <w:sz w:val="24"/>
        </w:rPr>
        <w:t xml:space="preserve">- da imajo v članstvu </w:t>
      </w:r>
      <w:r w:rsidR="00582784">
        <w:rPr>
          <w:sz w:val="24"/>
        </w:rPr>
        <w:t>občane O</w:t>
      </w:r>
      <w:r>
        <w:rPr>
          <w:sz w:val="24"/>
        </w:rPr>
        <w:t>bčine Vitanje.</w:t>
      </w:r>
    </w:p>
    <w:p w:rsidR="00A4647D" w:rsidRDefault="00B42B7E" w:rsidP="00964E3E">
      <w:pPr>
        <w:rPr>
          <w:sz w:val="24"/>
          <w:szCs w:val="24"/>
        </w:rPr>
      </w:pPr>
      <w:r>
        <w:rPr>
          <w:sz w:val="24"/>
          <w:szCs w:val="24"/>
        </w:rPr>
        <w:t>Programi bodo sofinancirani v skladu s pogoji in merili Pravilnika o</w:t>
      </w:r>
      <w:r w:rsidR="00A41DBC">
        <w:rPr>
          <w:sz w:val="24"/>
          <w:szCs w:val="24"/>
        </w:rPr>
        <w:t xml:space="preserve"> sofinanciranju</w:t>
      </w:r>
      <w:r>
        <w:rPr>
          <w:sz w:val="24"/>
          <w:szCs w:val="24"/>
        </w:rPr>
        <w:t xml:space="preserve"> </w:t>
      </w:r>
      <w:r w:rsidR="002666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programov </w:t>
      </w:r>
      <w:r w:rsidR="002666BA">
        <w:rPr>
          <w:sz w:val="24"/>
          <w:szCs w:val="24"/>
        </w:rPr>
        <w:t>ostalih društev in organizacij</w:t>
      </w:r>
      <w:r w:rsidR="00A41DBC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 občini Vitanje (</w:t>
      </w:r>
      <w:r w:rsidR="007951FC">
        <w:rPr>
          <w:sz w:val="24"/>
          <w:szCs w:val="24"/>
        </w:rPr>
        <w:t>Ur. l. RS, št. 38</w:t>
      </w:r>
      <w:r w:rsidR="002666BA">
        <w:rPr>
          <w:sz w:val="24"/>
          <w:szCs w:val="24"/>
        </w:rPr>
        <w:t>/05</w:t>
      </w:r>
      <w:r w:rsidR="000B3FCB">
        <w:rPr>
          <w:sz w:val="24"/>
          <w:szCs w:val="24"/>
        </w:rPr>
        <w:t xml:space="preserve"> in 16/08</w:t>
      </w:r>
      <w:r>
        <w:rPr>
          <w:sz w:val="24"/>
          <w:szCs w:val="24"/>
        </w:rPr>
        <w:t>)</w:t>
      </w:r>
      <w:r w:rsidR="00DA3144">
        <w:rPr>
          <w:sz w:val="24"/>
          <w:szCs w:val="24"/>
        </w:rPr>
        <w:t>.</w:t>
      </w:r>
    </w:p>
    <w:p w:rsidR="005B188B" w:rsidRDefault="005B188B" w:rsidP="00964E3E">
      <w:pPr>
        <w:rPr>
          <w:sz w:val="24"/>
          <w:szCs w:val="24"/>
        </w:rPr>
      </w:pPr>
      <w:r>
        <w:rPr>
          <w:sz w:val="24"/>
          <w:szCs w:val="24"/>
        </w:rPr>
        <w:t>Društva in organizacije, ki niso oddala poročila o porabi v lanskem letu prejetih sredstev iz občinskega proračuna, niso upravičena do</w:t>
      </w:r>
      <w:r w:rsidR="006A0F83">
        <w:rPr>
          <w:sz w:val="24"/>
          <w:szCs w:val="24"/>
        </w:rPr>
        <w:t xml:space="preserve"> razpisanih sredstev v letu 2021</w:t>
      </w:r>
      <w:r>
        <w:rPr>
          <w:sz w:val="24"/>
          <w:szCs w:val="24"/>
        </w:rPr>
        <w:t>.</w:t>
      </w:r>
    </w:p>
    <w:p w:rsidR="005B188B" w:rsidRDefault="005B188B" w:rsidP="00964E3E">
      <w:pPr>
        <w:rPr>
          <w:sz w:val="24"/>
          <w:szCs w:val="24"/>
        </w:rPr>
      </w:pPr>
      <w:r>
        <w:rPr>
          <w:sz w:val="24"/>
          <w:szCs w:val="24"/>
        </w:rPr>
        <w:t>Rednih in vnaprej znanih programov društev in organizacij, ki ne bodo kandidirali z vlogo na ta ra</w:t>
      </w:r>
      <w:r w:rsidR="006A0F83">
        <w:rPr>
          <w:sz w:val="24"/>
          <w:szCs w:val="24"/>
        </w:rPr>
        <w:t>zpis, Občina Vitanje v letu 2021</w:t>
      </w:r>
      <w:r>
        <w:rPr>
          <w:sz w:val="24"/>
          <w:szCs w:val="24"/>
        </w:rPr>
        <w:t xml:space="preserve"> ne bo sofinancirala.    </w:t>
      </w:r>
    </w:p>
    <w:p w:rsidR="00C35C55" w:rsidRDefault="005B188B" w:rsidP="00964E3E">
      <w:pPr>
        <w:rPr>
          <w:sz w:val="24"/>
          <w:szCs w:val="24"/>
        </w:rPr>
      </w:pPr>
      <w:r w:rsidRPr="009D7055">
        <w:rPr>
          <w:sz w:val="24"/>
          <w:szCs w:val="24"/>
        </w:rPr>
        <w:t xml:space="preserve">Programov društev in organizacij, ki nimajo </w:t>
      </w:r>
      <w:r w:rsidR="00B87BDF" w:rsidRPr="009D7055">
        <w:rPr>
          <w:sz w:val="24"/>
          <w:szCs w:val="24"/>
        </w:rPr>
        <w:t xml:space="preserve">vsaj 3 (treh) </w:t>
      </w:r>
      <w:r w:rsidRPr="009D7055">
        <w:rPr>
          <w:sz w:val="24"/>
          <w:szCs w:val="24"/>
        </w:rPr>
        <w:t>aktivnih članov iz občine Vitanje, občina po tem razpisu ne bo sofinancirala.</w:t>
      </w:r>
    </w:p>
    <w:p w:rsidR="004B2726" w:rsidRPr="0088373D" w:rsidRDefault="004B2726" w:rsidP="00964E3E">
      <w:pPr>
        <w:rPr>
          <w:sz w:val="24"/>
          <w:szCs w:val="24"/>
        </w:rPr>
      </w:pPr>
      <w:r w:rsidRPr="0088373D">
        <w:rPr>
          <w:sz w:val="24"/>
          <w:szCs w:val="24"/>
        </w:rPr>
        <w:t xml:space="preserve">Društva in organizacije, ki bodo prejela sredstva sofinanciranja svojih programov iz občinskega proračuna Občine Vitanje, bodo s pogodbo zavezana podati poročilo o namenski porabi teh sredstev z dokazili (računi, pogodbe in/ali drugo potrdilo o plačilu) in podpisano izjavo njihovega nadzornega odbora o izvedenem nadzoru nad namensko porabo sredstev. </w:t>
      </w:r>
    </w:p>
    <w:p w:rsidR="006A0F83" w:rsidRDefault="006A0F83" w:rsidP="00964E3E">
      <w:pPr>
        <w:rPr>
          <w:b/>
          <w:sz w:val="24"/>
          <w:szCs w:val="24"/>
        </w:rPr>
      </w:pPr>
    </w:p>
    <w:p w:rsidR="003F0794" w:rsidRDefault="00CD6ECA" w:rsidP="00964E3E">
      <w:pPr>
        <w:rPr>
          <w:b/>
          <w:sz w:val="24"/>
          <w:szCs w:val="24"/>
        </w:rPr>
      </w:pPr>
      <w:r w:rsidRPr="00CD6ECA">
        <w:rPr>
          <w:b/>
          <w:sz w:val="24"/>
          <w:szCs w:val="24"/>
        </w:rPr>
        <w:t>4. Okvirna višina razpoložljivih sredstev:</w:t>
      </w:r>
    </w:p>
    <w:p w:rsidR="00C35C55" w:rsidRDefault="00C337E7" w:rsidP="00EF125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za programe </w:t>
      </w:r>
      <w:r w:rsidR="00477254">
        <w:rPr>
          <w:sz w:val="24"/>
          <w:szCs w:val="24"/>
        </w:rPr>
        <w:t xml:space="preserve">ostalih </w:t>
      </w:r>
      <w:r>
        <w:rPr>
          <w:sz w:val="24"/>
          <w:szCs w:val="24"/>
        </w:rPr>
        <w:t>društev</w:t>
      </w:r>
      <w:r w:rsidR="00477254">
        <w:rPr>
          <w:sz w:val="24"/>
          <w:szCs w:val="24"/>
        </w:rPr>
        <w:t xml:space="preserve"> in organizacij</w:t>
      </w:r>
      <w:r w:rsidR="00EF1255">
        <w:rPr>
          <w:sz w:val="24"/>
          <w:szCs w:val="24"/>
        </w:rPr>
        <w:t xml:space="preserve">, ki delujejo na področju turizma: </w:t>
      </w:r>
      <w:r w:rsidR="00EF1255" w:rsidRPr="00EF1255">
        <w:rPr>
          <w:b/>
          <w:sz w:val="24"/>
          <w:szCs w:val="24"/>
        </w:rPr>
        <w:t>9.300</w:t>
      </w:r>
      <w:r w:rsidR="001106F5" w:rsidRPr="00EF1255">
        <w:rPr>
          <w:b/>
          <w:sz w:val="24"/>
          <w:szCs w:val="24"/>
        </w:rPr>
        <w:t xml:space="preserve"> </w:t>
      </w:r>
      <w:r w:rsidR="00EF1255" w:rsidRPr="00EF1255">
        <w:rPr>
          <w:b/>
          <w:sz w:val="24"/>
          <w:szCs w:val="24"/>
        </w:rPr>
        <w:t>EUR</w:t>
      </w:r>
      <w:r w:rsidR="00EF1255">
        <w:rPr>
          <w:sz w:val="24"/>
          <w:szCs w:val="24"/>
        </w:rPr>
        <w:t xml:space="preserve">. </w:t>
      </w:r>
    </w:p>
    <w:p w:rsidR="006A0F83" w:rsidRDefault="006A0F83" w:rsidP="00964E3E">
      <w:pPr>
        <w:rPr>
          <w:b/>
          <w:sz w:val="24"/>
          <w:szCs w:val="24"/>
        </w:rPr>
      </w:pPr>
    </w:p>
    <w:p w:rsidR="00AF52A2" w:rsidRDefault="00AF52A2" w:rsidP="00964E3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 w:rsidRPr="00CC369A">
        <w:rPr>
          <w:sz w:val="24"/>
          <w:szCs w:val="24"/>
        </w:rPr>
        <w:t>Sredstva morajo biti porabljena za programe,</w:t>
      </w:r>
      <w:r w:rsidR="006A0F83">
        <w:rPr>
          <w:sz w:val="24"/>
          <w:szCs w:val="24"/>
        </w:rPr>
        <w:t xml:space="preserve"> izvajane v letu 2021</w:t>
      </w:r>
      <w:r>
        <w:rPr>
          <w:sz w:val="24"/>
          <w:szCs w:val="24"/>
        </w:rPr>
        <w:t>.</w:t>
      </w:r>
    </w:p>
    <w:p w:rsidR="006A0F83" w:rsidRDefault="006A0F83" w:rsidP="00964E3E">
      <w:pPr>
        <w:rPr>
          <w:b/>
          <w:sz w:val="24"/>
          <w:szCs w:val="24"/>
        </w:rPr>
      </w:pPr>
    </w:p>
    <w:p w:rsidR="00A4647D" w:rsidRPr="00CD6ECA" w:rsidRDefault="00AF52A2" w:rsidP="00964E3E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42B7E" w:rsidRPr="00CD6ECA">
        <w:rPr>
          <w:b/>
          <w:sz w:val="24"/>
          <w:szCs w:val="24"/>
        </w:rPr>
        <w:t xml:space="preserve">. </w:t>
      </w:r>
      <w:r w:rsidR="00A4647D" w:rsidRPr="00CD6ECA">
        <w:rPr>
          <w:b/>
          <w:sz w:val="24"/>
          <w:szCs w:val="24"/>
        </w:rPr>
        <w:t>Način prijave in rok za prijavo</w:t>
      </w:r>
      <w:r w:rsidR="00B42B7E" w:rsidRPr="00CD6ECA">
        <w:rPr>
          <w:b/>
          <w:sz w:val="24"/>
          <w:szCs w:val="24"/>
        </w:rPr>
        <w:t>:</w:t>
      </w:r>
      <w:r w:rsidR="00CD6ECA">
        <w:rPr>
          <w:b/>
          <w:sz w:val="24"/>
          <w:szCs w:val="24"/>
        </w:rPr>
        <w:t xml:space="preserve"> </w:t>
      </w:r>
      <w:r w:rsidR="00C10660">
        <w:rPr>
          <w:sz w:val="24"/>
          <w:szCs w:val="24"/>
        </w:rPr>
        <w:t>Pri</w:t>
      </w:r>
      <w:r w:rsidR="00B42B7E">
        <w:rPr>
          <w:sz w:val="24"/>
          <w:szCs w:val="24"/>
        </w:rPr>
        <w:t>javo naj ponudniki oddajo</w:t>
      </w:r>
      <w:r w:rsidR="00A4647D">
        <w:rPr>
          <w:sz w:val="24"/>
          <w:szCs w:val="24"/>
        </w:rPr>
        <w:t xml:space="preserve"> na razpisnih ob</w:t>
      </w:r>
      <w:r w:rsidR="00B42B7E">
        <w:rPr>
          <w:sz w:val="24"/>
          <w:szCs w:val="24"/>
        </w:rPr>
        <w:t>r</w:t>
      </w:r>
      <w:r w:rsidR="00C10660">
        <w:rPr>
          <w:sz w:val="24"/>
          <w:szCs w:val="24"/>
        </w:rPr>
        <w:t>azcih, ki jih lahko dvignejo v tajništvu</w:t>
      </w:r>
      <w:r w:rsidR="00CD6ECA">
        <w:rPr>
          <w:b/>
          <w:sz w:val="24"/>
          <w:szCs w:val="24"/>
        </w:rPr>
        <w:t xml:space="preserve"> </w:t>
      </w:r>
      <w:r w:rsidR="00C10660">
        <w:rPr>
          <w:sz w:val="24"/>
          <w:szCs w:val="24"/>
        </w:rPr>
        <w:t>občine</w:t>
      </w:r>
      <w:r w:rsidR="00C337E7">
        <w:rPr>
          <w:sz w:val="24"/>
          <w:szCs w:val="24"/>
        </w:rPr>
        <w:t xml:space="preserve"> ali na spletni strani </w:t>
      </w:r>
      <w:hyperlink r:id="rId5" w:history="1">
        <w:r w:rsidR="00C337E7" w:rsidRPr="00C66F55">
          <w:rPr>
            <w:rStyle w:val="Hiperpovezava"/>
            <w:sz w:val="24"/>
            <w:szCs w:val="24"/>
          </w:rPr>
          <w:t>www.vitanje.si</w:t>
        </w:r>
      </w:hyperlink>
      <w:r w:rsidR="00C337E7">
        <w:rPr>
          <w:sz w:val="24"/>
          <w:szCs w:val="24"/>
        </w:rPr>
        <w:t xml:space="preserve"> v rubriki </w:t>
      </w:r>
      <w:r w:rsidR="00477254">
        <w:rPr>
          <w:sz w:val="24"/>
          <w:szCs w:val="24"/>
        </w:rPr>
        <w:t>RAZPISI</w:t>
      </w:r>
      <w:r w:rsidR="00C10660">
        <w:rPr>
          <w:sz w:val="24"/>
          <w:szCs w:val="24"/>
        </w:rPr>
        <w:t xml:space="preserve">. Vse dodatne informacije in pojasnila lahko dobijo na občini Vitanje </w:t>
      </w:r>
      <w:r w:rsidR="00CD6ECA">
        <w:rPr>
          <w:sz w:val="24"/>
          <w:szCs w:val="24"/>
        </w:rPr>
        <w:t xml:space="preserve">pri Romani Holobar, po telefonu (03) </w:t>
      </w:r>
      <w:r w:rsidR="007953AA">
        <w:rPr>
          <w:sz w:val="24"/>
          <w:szCs w:val="24"/>
        </w:rPr>
        <w:t xml:space="preserve">757 43 57 ali elektronski pošti </w:t>
      </w:r>
      <w:r w:rsidR="00CD6ECA">
        <w:rPr>
          <w:sz w:val="24"/>
          <w:szCs w:val="24"/>
        </w:rPr>
        <w:t>»romana.holobar</w:t>
      </w:r>
      <w:r w:rsidR="007921D2">
        <w:rPr>
          <w:sz w:val="24"/>
          <w:szCs w:val="24"/>
        </w:rPr>
        <w:t>@vitanje.si«</w:t>
      </w:r>
      <w:r w:rsidR="00C10660">
        <w:rPr>
          <w:sz w:val="24"/>
          <w:szCs w:val="24"/>
        </w:rPr>
        <w:t>.</w:t>
      </w:r>
    </w:p>
    <w:p w:rsidR="009E1454" w:rsidRDefault="00C10660" w:rsidP="00964E3E">
      <w:pPr>
        <w:rPr>
          <w:sz w:val="24"/>
          <w:szCs w:val="24"/>
        </w:rPr>
      </w:pPr>
      <w:r>
        <w:rPr>
          <w:sz w:val="24"/>
          <w:szCs w:val="24"/>
        </w:rPr>
        <w:t xml:space="preserve">Ponudbe naj ponudniki oddajo osebno ali po pošti na naslov: Občina Vitanje, Grajski trg 1, 3205 Vitanje. Na ovojnici naj </w:t>
      </w:r>
      <w:r w:rsidR="00582784" w:rsidRPr="009D7055">
        <w:rPr>
          <w:b/>
          <w:sz w:val="24"/>
          <w:szCs w:val="24"/>
        </w:rPr>
        <w:t xml:space="preserve">napisan naslovnik in pošiljatelj in </w:t>
      </w:r>
      <w:r w:rsidRPr="009D7055">
        <w:rPr>
          <w:b/>
          <w:sz w:val="24"/>
          <w:szCs w:val="24"/>
        </w:rPr>
        <w:t xml:space="preserve">vidno napisano: »NE </w:t>
      </w:r>
      <w:r w:rsidRPr="009D7055">
        <w:rPr>
          <w:b/>
          <w:sz w:val="24"/>
          <w:szCs w:val="24"/>
        </w:rPr>
        <w:lastRenderedPageBreak/>
        <w:t>ODPIRAJ – R</w:t>
      </w:r>
      <w:r w:rsidR="00EF1255">
        <w:rPr>
          <w:b/>
          <w:sz w:val="24"/>
          <w:szCs w:val="24"/>
        </w:rPr>
        <w:t>AZPIS TURIZEM</w:t>
      </w:r>
      <w:r w:rsidR="006A0F83">
        <w:rPr>
          <w:b/>
          <w:sz w:val="24"/>
          <w:szCs w:val="24"/>
        </w:rPr>
        <w:t xml:space="preserve"> 2021</w:t>
      </w:r>
      <w:r w:rsidRPr="009D7055">
        <w:rPr>
          <w:b/>
          <w:sz w:val="24"/>
          <w:szCs w:val="24"/>
        </w:rPr>
        <w:t>«</w:t>
      </w:r>
      <w:r>
        <w:rPr>
          <w:sz w:val="24"/>
          <w:szCs w:val="24"/>
        </w:rPr>
        <w:t>. Upoštevane bodo</w:t>
      </w:r>
      <w:r w:rsidR="009E1454">
        <w:rPr>
          <w:sz w:val="24"/>
          <w:szCs w:val="24"/>
        </w:rPr>
        <w:t xml:space="preserve"> le</w:t>
      </w:r>
      <w:r>
        <w:rPr>
          <w:sz w:val="24"/>
          <w:szCs w:val="24"/>
        </w:rPr>
        <w:t xml:space="preserve"> popolne ponudbe na originalnih obrazcih, ki bodo prispele na sedež občine najkasneje do</w:t>
      </w:r>
      <w:r w:rsidR="00577824" w:rsidRPr="000A132A">
        <w:rPr>
          <w:sz w:val="24"/>
          <w:szCs w:val="24"/>
        </w:rPr>
        <w:t xml:space="preserve"> </w:t>
      </w:r>
      <w:r w:rsidR="00F11724">
        <w:rPr>
          <w:b/>
          <w:sz w:val="24"/>
          <w:szCs w:val="24"/>
        </w:rPr>
        <w:t>tor</w:t>
      </w:r>
      <w:r w:rsidR="00582784">
        <w:rPr>
          <w:b/>
          <w:sz w:val="24"/>
          <w:szCs w:val="24"/>
        </w:rPr>
        <w:t xml:space="preserve">ka, </w:t>
      </w:r>
      <w:r w:rsidR="00F11724">
        <w:rPr>
          <w:b/>
          <w:sz w:val="24"/>
          <w:szCs w:val="24"/>
        </w:rPr>
        <w:t>25</w:t>
      </w:r>
      <w:r w:rsidR="006A0F83">
        <w:rPr>
          <w:b/>
          <w:sz w:val="24"/>
          <w:szCs w:val="24"/>
        </w:rPr>
        <w:t>. maja</w:t>
      </w:r>
      <w:r w:rsidR="007D094B" w:rsidRPr="000A132A">
        <w:rPr>
          <w:b/>
          <w:sz w:val="24"/>
          <w:szCs w:val="24"/>
        </w:rPr>
        <w:t xml:space="preserve"> </w:t>
      </w:r>
      <w:r w:rsidR="006A0F83">
        <w:rPr>
          <w:b/>
          <w:sz w:val="24"/>
          <w:szCs w:val="24"/>
        </w:rPr>
        <w:t>2021</w:t>
      </w:r>
      <w:r w:rsidR="00834699" w:rsidRPr="000A132A">
        <w:rPr>
          <w:b/>
          <w:sz w:val="24"/>
          <w:szCs w:val="24"/>
        </w:rPr>
        <w:t>,</w:t>
      </w:r>
      <w:r w:rsidR="003A4922" w:rsidRPr="000A132A">
        <w:rPr>
          <w:b/>
          <w:sz w:val="24"/>
          <w:szCs w:val="24"/>
        </w:rPr>
        <w:t xml:space="preserve"> do 12</w:t>
      </w:r>
      <w:r w:rsidR="00577824" w:rsidRPr="000A132A">
        <w:rPr>
          <w:b/>
          <w:sz w:val="24"/>
          <w:szCs w:val="24"/>
        </w:rPr>
        <w:t>.00</w:t>
      </w:r>
      <w:r w:rsidR="009E1454" w:rsidRPr="000A132A">
        <w:rPr>
          <w:b/>
          <w:sz w:val="24"/>
          <w:szCs w:val="24"/>
        </w:rPr>
        <w:t xml:space="preserve"> ure</w:t>
      </w:r>
      <w:r w:rsidR="009E1454" w:rsidRPr="000A132A">
        <w:rPr>
          <w:sz w:val="24"/>
          <w:szCs w:val="24"/>
        </w:rPr>
        <w:t xml:space="preserve"> ne </w:t>
      </w:r>
      <w:r w:rsidR="009E1454">
        <w:rPr>
          <w:sz w:val="24"/>
          <w:szCs w:val="24"/>
        </w:rPr>
        <w:t>glede na vrsto dospetja.</w:t>
      </w:r>
      <w:r>
        <w:rPr>
          <w:sz w:val="24"/>
          <w:szCs w:val="24"/>
        </w:rPr>
        <w:t xml:space="preserve"> </w:t>
      </w:r>
    </w:p>
    <w:p w:rsidR="00CD6ECA" w:rsidRDefault="00CD6ECA" w:rsidP="00964E3E">
      <w:pPr>
        <w:rPr>
          <w:sz w:val="24"/>
          <w:szCs w:val="24"/>
        </w:rPr>
      </w:pPr>
      <w:r>
        <w:rPr>
          <w:sz w:val="24"/>
          <w:szCs w:val="24"/>
        </w:rPr>
        <w:t>Ponudniki bodo o izidu obve</w:t>
      </w:r>
      <w:r w:rsidR="007921D2">
        <w:rPr>
          <w:sz w:val="24"/>
          <w:szCs w:val="24"/>
        </w:rPr>
        <w:t>ščeni najkasneje 8 dni po ovrednotenju programov</w:t>
      </w:r>
      <w:r>
        <w:rPr>
          <w:sz w:val="24"/>
          <w:szCs w:val="24"/>
        </w:rPr>
        <w:t>.</w:t>
      </w:r>
    </w:p>
    <w:p w:rsidR="004B2726" w:rsidRDefault="004B2726" w:rsidP="00964E3E">
      <w:pPr>
        <w:rPr>
          <w:sz w:val="24"/>
          <w:szCs w:val="24"/>
        </w:rPr>
      </w:pPr>
    </w:p>
    <w:p w:rsidR="006A0F83" w:rsidRDefault="006A0F83" w:rsidP="00964E3E">
      <w:pPr>
        <w:rPr>
          <w:sz w:val="24"/>
          <w:szCs w:val="24"/>
        </w:rPr>
      </w:pPr>
    </w:p>
    <w:p w:rsidR="009E1454" w:rsidRPr="00E71A18" w:rsidRDefault="00691A5D" w:rsidP="00964E3E">
      <w:pPr>
        <w:rPr>
          <w:rFonts w:ascii="Arial" w:hAnsi="Arial"/>
        </w:rPr>
      </w:pPr>
      <w:r>
        <w:rPr>
          <w:sz w:val="24"/>
          <w:szCs w:val="24"/>
        </w:rPr>
        <w:t>Številka:</w:t>
      </w:r>
      <w:r w:rsidR="006A0F83">
        <w:rPr>
          <w:sz w:val="24"/>
          <w:szCs w:val="24"/>
        </w:rPr>
        <w:t xml:space="preserve"> 410</w:t>
      </w:r>
      <w:r w:rsidR="00582784">
        <w:rPr>
          <w:sz w:val="24"/>
          <w:szCs w:val="24"/>
        </w:rPr>
        <w:t>-0</w:t>
      </w:r>
      <w:r w:rsidR="00EF1255">
        <w:rPr>
          <w:sz w:val="24"/>
          <w:szCs w:val="24"/>
        </w:rPr>
        <w:t>13</w:t>
      </w:r>
      <w:r w:rsidR="006A0F83">
        <w:rPr>
          <w:sz w:val="24"/>
          <w:szCs w:val="24"/>
        </w:rPr>
        <w:t>/2021 –</w:t>
      </w:r>
      <w:r w:rsidR="00E71A18">
        <w:rPr>
          <w:sz w:val="24"/>
          <w:szCs w:val="24"/>
        </w:rPr>
        <w:t xml:space="preserve"> 02</w:t>
      </w:r>
      <w:r w:rsidR="006A0F83">
        <w:rPr>
          <w:sz w:val="24"/>
          <w:szCs w:val="24"/>
        </w:rPr>
        <w:tab/>
      </w:r>
      <w:r w:rsidR="007953AA">
        <w:rPr>
          <w:sz w:val="24"/>
          <w:szCs w:val="24"/>
        </w:rPr>
        <w:tab/>
      </w:r>
      <w:r w:rsidR="007953AA">
        <w:rPr>
          <w:sz w:val="24"/>
          <w:szCs w:val="24"/>
        </w:rPr>
        <w:tab/>
      </w:r>
      <w:r w:rsidR="00E71A18">
        <w:rPr>
          <w:sz w:val="24"/>
          <w:szCs w:val="24"/>
        </w:rPr>
        <w:tab/>
      </w:r>
      <w:r w:rsidR="00E71A18">
        <w:rPr>
          <w:sz w:val="24"/>
          <w:szCs w:val="24"/>
        </w:rPr>
        <w:tab/>
      </w:r>
      <w:r w:rsidR="00E71A18">
        <w:rPr>
          <w:sz w:val="24"/>
          <w:szCs w:val="24"/>
        </w:rPr>
        <w:tab/>
      </w:r>
      <w:r w:rsidR="00EB786E" w:rsidRPr="006A0F83">
        <w:rPr>
          <w:b/>
          <w:sz w:val="24"/>
          <w:szCs w:val="24"/>
        </w:rPr>
        <w:t>Slavko Vetrih</w:t>
      </w:r>
      <w:r w:rsidR="006A0F83">
        <w:rPr>
          <w:rFonts w:ascii="Arial" w:hAnsi="Arial"/>
        </w:rPr>
        <w:t>,</w:t>
      </w:r>
      <w:r w:rsidR="00EB786E" w:rsidRPr="006A0F83">
        <w:rPr>
          <w:rFonts w:ascii="Arial" w:hAnsi="Arial"/>
        </w:rPr>
        <w:t xml:space="preserve"> </w:t>
      </w:r>
    </w:p>
    <w:p w:rsidR="00AF66E1" w:rsidRPr="00772157" w:rsidRDefault="00C337E7" w:rsidP="00964E3E">
      <w:pPr>
        <w:rPr>
          <w:b/>
          <w:sz w:val="24"/>
          <w:szCs w:val="24"/>
        </w:rPr>
      </w:pPr>
      <w:r>
        <w:rPr>
          <w:sz w:val="24"/>
          <w:szCs w:val="24"/>
        </w:rPr>
        <w:t>Datum:</w:t>
      </w:r>
      <w:r w:rsidR="00F11724">
        <w:rPr>
          <w:sz w:val="24"/>
          <w:szCs w:val="24"/>
        </w:rPr>
        <w:t xml:space="preserve"> 11</w:t>
      </w:r>
      <w:bookmarkStart w:id="0" w:name="_GoBack"/>
      <w:bookmarkEnd w:id="0"/>
      <w:r w:rsidR="00582784">
        <w:rPr>
          <w:sz w:val="24"/>
          <w:szCs w:val="24"/>
        </w:rPr>
        <w:t xml:space="preserve">. </w:t>
      </w:r>
      <w:r w:rsidR="00EF1255">
        <w:rPr>
          <w:sz w:val="24"/>
          <w:szCs w:val="24"/>
        </w:rPr>
        <w:t>5</w:t>
      </w:r>
      <w:r w:rsidR="006A0F83">
        <w:rPr>
          <w:sz w:val="24"/>
          <w:szCs w:val="24"/>
        </w:rPr>
        <w:t>. 2021</w:t>
      </w:r>
      <w:r w:rsidR="007953AA">
        <w:rPr>
          <w:sz w:val="24"/>
          <w:szCs w:val="24"/>
        </w:rPr>
        <w:tab/>
      </w:r>
      <w:r w:rsidR="00477254">
        <w:rPr>
          <w:sz w:val="24"/>
          <w:szCs w:val="24"/>
        </w:rPr>
        <w:tab/>
      </w:r>
      <w:r w:rsidR="00772157">
        <w:rPr>
          <w:sz w:val="24"/>
          <w:szCs w:val="24"/>
        </w:rPr>
        <w:tab/>
      </w:r>
      <w:r w:rsidR="00772157">
        <w:rPr>
          <w:sz w:val="24"/>
          <w:szCs w:val="24"/>
        </w:rPr>
        <w:tab/>
      </w:r>
      <w:r w:rsidR="00772157">
        <w:rPr>
          <w:sz w:val="24"/>
          <w:szCs w:val="24"/>
        </w:rPr>
        <w:tab/>
      </w:r>
      <w:r w:rsidR="00772157">
        <w:rPr>
          <w:sz w:val="24"/>
          <w:szCs w:val="24"/>
        </w:rPr>
        <w:tab/>
      </w:r>
      <w:r w:rsidR="00E71A18">
        <w:rPr>
          <w:sz w:val="24"/>
          <w:szCs w:val="24"/>
        </w:rPr>
        <w:t xml:space="preserve">         </w:t>
      </w:r>
      <w:r w:rsidR="007E43C1">
        <w:rPr>
          <w:b/>
          <w:sz w:val="24"/>
          <w:szCs w:val="24"/>
        </w:rPr>
        <w:t xml:space="preserve">            župan</w:t>
      </w:r>
    </w:p>
    <w:sectPr w:rsidR="00AF66E1" w:rsidRPr="00772157" w:rsidSect="00073F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0DC"/>
    <w:multiLevelType w:val="hybridMultilevel"/>
    <w:tmpl w:val="EE3650F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6419"/>
    <w:multiLevelType w:val="hybridMultilevel"/>
    <w:tmpl w:val="728E1336"/>
    <w:lvl w:ilvl="0" w:tplc="2904FC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1429E"/>
    <w:multiLevelType w:val="hybridMultilevel"/>
    <w:tmpl w:val="C9485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DE4353"/>
    <w:multiLevelType w:val="hybridMultilevel"/>
    <w:tmpl w:val="5BE860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AA4109"/>
    <w:multiLevelType w:val="hybridMultilevel"/>
    <w:tmpl w:val="68948856"/>
    <w:lvl w:ilvl="0" w:tplc="2904FC8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12C2D"/>
    <w:multiLevelType w:val="hybridMultilevel"/>
    <w:tmpl w:val="8D5EC700"/>
    <w:lvl w:ilvl="0" w:tplc="2904FC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7F5BBB"/>
    <w:multiLevelType w:val="hybridMultilevel"/>
    <w:tmpl w:val="3664EF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F01A82"/>
    <w:multiLevelType w:val="hybridMultilevel"/>
    <w:tmpl w:val="3E687120"/>
    <w:lvl w:ilvl="0" w:tplc="2904FC8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B36909"/>
    <w:multiLevelType w:val="hybridMultilevel"/>
    <w:tmpl w:val="131464BA"/>
    <w:lvl w:ilvl="0" w:tplc="041CFE1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417DDD"/>
    <w:multiLevelType w:val="hybridMultilevel"/>
    <w:tmpl w:val="B0F2C45C"/>
    <w:lvl w:ilvl="0" w:tplc="2904FC8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092151"/>
    <w:multiLevelType w:val="hybridMultilevel"/>
    <w:tmpl w:val="4F78489A"/>
    <w:lvl w:ilvl="0" w:tplc="E5F6D5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E5141F"/>
    <w:multiLevelType w:val="hybridMultilevel"/>
    <w:tmpl w:val="22D0D2A6"/>
    <w:lvl w:ilvl="0" w:tplc="CDF48E0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3E4A5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B1"/>
    <w:rsid w:val="00073FC4"/>
    <w:rsid w:val="000A132A"/>
    <w:rsid w:val="000B3FCB"/>
    <w:rsid w:val="000D05CB"/>
    <w:rsid w:val="000F3B6C"/>
    <w:rsid w:val="001106F5"/>
    <w:rsid w:val="00141C79"/>
    <w:rsid w:val="0015483F"/>
    <w:rsid w:val="00170116"/>
    <w:rsid w:val="001A0417"/>
    <w:rsid w:val="001E7BD3"/>
    <w:rsid w:val="00212AA0"/>
    <w:rsid w:val="00225386"/>
    <w:rsid w:val="00241C40"/>
    <w:rsid w:val="0026561A"/>
    <w:rsid w:val="002666BA"/>
    <w:rsid w:val="00286E7F"/>
    <w:rsid w:val="003607F4"/>
    <w:rsid w:val="003907DA"/>
    <w:rsid w:val="003A4922"/>
    <w:rsid w:val="003B1D9D"/>
    <w:rsid w:val="003F0794"/>
    <w:rsid w:val="00404579"/>
    <w:rsid w:val="004571B1"/>
    <w:rsid w:val="00477254"/>
    <w:rsid w:val="004B2726"/>
    <w:rsid w:val="004B2BA6"/>
    <w:rsid w:val="004C2D2E"/>
    <w:rsid w:val="004D591E"/>
    <w:rsid w:val="004D6B4C"/>
    <w:rsid w:val="00514F9B"/>
    <w:rsid w:val="00577824"/>
    <w:rsid w:val="00582784"/>
    <w:rsid w:val="005B188B"/>
    <w:rsid w:val="005B19F0"/>
    <w:rsid w:val="00605ADA"/>
    <w:rsid w:val="00634828"/>
    <w:rsid w:val="00691A5D"/>
    <w:rsid w:val="006A0F83"/>
    <w:rsid w:val="0070030A"/>
    <w:rsid w:val="00772157"/>
    <w:rsid w:val="00790B3E"/>
    <w:rsid w:val="007921D2"/>
    <w:rsid w:val="007951FC"/>
    <w:rsid w:val="007953AA"/>
    <w:rsid w:val="007D094B"/>
    <w:rsid w:val="007E43C1"/>
    <w:rsid w:val="007F307F"/>
    <w:rsid w:val="00834699"/>
    <w:rsid w:val="0088373D"/>
    <w:rsid w:val="008B0D87"/>
    <w:rsid w:val="008E7508"/>
    <w:rsid w:val="00964E3E"/>
    <w:rsid w:val="009B58F0"/>
    <w:rsid w:val="009D7055"/>
    <w:rsid w:val="009E1454"/>
    <w:rsid w:val="009F6B9E"/>
    <w:rsid w:val="00A41DBC"/>
    <w:rsid w:val="00A43F4F"/>
    <w:rsid w:val="00A4647D"/>
    <w:rsid w:val="00AB2A1D"/>
    <w:rsid w:val="00AB78F4"/>
    <w:rsid w:val="00AE6949"/>
    <w:rsid w:val="00AF52A2"/>
    <w:rsid w:val="00AF66E1"/>
    <w:rsid w:val="00B1098D"/>
    <w:rsid w:val="00B42B7E"/>
    <w:rsid w:val="00B552DF"/>
    <w:rsid w:val="00B76244"/>
    <w:rsid w:val="00B87BDF"/>
    <w:rsid w:val="00BD37E0"/>
    <w:rsid w:val="00C04155"/>
    <w:rsid w:val="00C10660"/>
    <w:rsid w:val="00C337E7"/>
    <w:rsid w:val="00C35C55"/>
    <w:rsid w:val="00C81F73"/>
    <w:rsid w:val="00CD6ECA"/>
    <w:rsid w:val="00D240D4"/>
    <w:rsid w:val="00DA3144"/>
    <w:rsid w:val="00DA41DD"/>
    <w:rsid w:val="00DE7F8A"/>
    <w:rsid w:val="00E5089A"/>
    <w:rsid w:val="00E56384"/>
    <w:rsid w:val="00E71A18"/>
    <w:rsid w:val="00E80430"/>
    <w:rsid w:val="00EA1715"/>
    <w:rsid w:val="00EB786E"/>
    <w:rsid w:val="00EC781C"/>
    <w:rsid w:val="00EE6002"/>
    <w:rsid w:val="00EF1255"/>
    <w:rsid w:val="00F11724"/>
    <w:rsid w:val="00F11C71"/>
    <w:rsid w:val="00F55D93"/>
    <w:rsid w:val="00F64A3D"/>
    <w:rsid w:val="00FC27DD"/>
    <w:rsid w:val="00FE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6C287"/>
  <w15:docId w15:val="{C0937579-600E-4E90-B969-363FC590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3FC4"/>
  </w:style>
  <w:style w:type="paragraph" w:styleId="Naslov1">
    <w:name w:val="heading 1"/>
    <w:basedOn w:val="Navaden"/>
    <w:next w:val="Navaden"/>
    <w:qFormat/>
    <w:rsid w:val="004571B1"/>
    <w:pPr>
      <w:keepNext/>
      <w:jc w:val="center"/>
      <w:outlineLvl w:val="0"/>
    </w:pPr>
    <w:rPr>
      <w:b/>
      <w:sz w:val="24"/>
      <w:u w:val="single"/>
      <w:lang w:val="en-GB"/>
    </w:rPr>
  </w:style>
  <w:style w:type="paragraph" w:styleId="Naslov2">
    <w:name w:val="heading 2"/>
    <w:basedOn w:val="Navaden"/>
    <w:next w:val="Navaden"/>
    <w:qFormat/>
    <w:rsid w:val="004571B1"/>
    <w:pPr>
      <w:keepNext/>
      <w:jc w:val="center"/>
      <w:outlineLvl w:val="1"/>
    </w:pPr>
    <w:rPr>
      <w:rFonts w:ascii="Arial" w:hAnsi="Arial"/>
      <w:b/>
      <w:i/>
      <w:sz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C33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tanj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5</vt:lpstr>
    </vt:vector>
  </TitlesOfParts>
  <Company>OBČINA VITANJE</Company>
  <LinksUpToDate>false</LinksUpToDate>
  <CharactersWithSpaces>3729</CharactersWithSpaces>
  <SharedDoc>false</SharedDoc>
  <HLinks>
    <vt:vector size="6" baseType="variant">
      <vt:variant>
        <vt:i4>8257653</vt:i4>
      </vt:variant>
      <vt:variant>
        <vt:i4>0</vt:i4>
      </vt:variant>
      <vt:variant>
        <vt:i4>0</vt:i4>
      </vt:variant>
      <vt:variant>
        <vt:i4>5</vt:i4>
      </vt:variant>
      <vt:variant>
        <vt:lpwstr>http://www.vitanje.si/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5</dc:title>
  <dc:creator>ROMANA HOLOBAR</dc:creator>
  <cp:lastModifiedBy>Romana</cp:lastModifiedBy>
  <cp:revision>3</cp:revision>
  <cp:lastPrinted>2018-03-12T10:34:00Z</cp:lastPrinted>
  <dcterms:created xsi:type="dcterms:W3CDTF">2021-05-10T12:37:00Z</dcterms:created>
  <dcterms:modified xsi:type="dcterms:W3CDTF">2021-05-11T07:05:00Z</dcterms:modified>
</cp:coreProperties>
</file>