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0AB" w:rsidRPr="00290B1B" w:rsidRDefault="00FF722C" w:rsidP="006321A3">
      <w:pPr>
        <w:spacing w:after="0" w:line="240" w:lineRule="auto"/>
        <w:jc w:val="center"/>
        <w:outlineLvl w:val="1"/>
        <w:rPr>
          <w:rFonts w:ascii="Arial" w:eastAsia="Times New Roman" w:hAnsi="Arial" w:cs="Arial"/>
          <w:b/>
          <w:bCs/>
          <w:spacing w:val="-15"/>
        </w:rPr>
      </w:pPr>
      <w:r>
        <w:rPr>
          <w:rFonts w:ascii="Arial" w:eastAsia="Times New Roman" w:hAnsi="Arial" w:cs="Arial"/>
          <w:b/>
          <w:bCs/>
          <w:spacing w:val="-15"/>
        </w:rPr>
        <w:t xml:space="preserve">ODLOK O </w:t>
      </w:r>
      <w:r w:rsidR="0000785E" w:rsidRPr="00290B1B">
        <w:rPr>
          <w:rFonts w:ascii="Arial" w:eastAsia="Times New Roman" w:hAnsi="Arial" w:cs="Arial"/>
          <w:b/>
          <w:bCs/>
          <w:spacing w:val="-15"/>
        </w:rPr>
        <w:t>SPREMEMBA</w:t>
      </w:r>
      <w:r>
        <w:rPr>
          <w:rFonts w:ascii="Arial" w:eastAsia="Times New Roman" w:hAnsi="Arial" w:cs="Arial"/>
          <w:b/>
          <w:bCs/>
          <w:spacing w:val="-15"/>
        </w:rPr>
        <w:t>H</w:t>
      </w:r>
      <w:r w:rsidR="0000785E" w:rsidRPr="00290B1B">
        <w:rPr>
          <w:rFonts w:ascii="Arial" w:eastAsia="Times New Roman" w:hAnsi="Arial" w:cs="Arial"/>
          <w:b/>
          <w:bCs/>
          <w:spacing w:val="-15"/>
        </w:rPr>
        <w:t xml:space="preserve"> </w:t>
      </w:r>
      <w:r>
        <w:rPr>
          <w:rFonts w:ascii="Arial" w:eastAsia="Times New Roman" w:hAnsi="Arial" w:cs="Arial"/>
          <w:b/>
          <w:bCs/>
          <w:spacing w:val="-15"/>
        </w:rPr>
        <w:t xml:space="preserve">IN DOPOLNITVAH </w:t>
      </w:r>
      <w:r w:rsidR="0000785E" w:rsidRPr="00290B1B">
        <w:rPr>
          <w:rFonts w:ascii="Arial" w:eastAsia="Times New Roman" w:hAnsi="Arial" w:cs="Arial"/>
          <w:b/>
          <w:bCs/>
          <w:spacing w:val="-15"/>
        </w:rPr>
        <w:t xml:space="preserve">ODLOKA </w:t>
      </w:r>
      <w:r w:rsidR="006321A3" w:rsidRPr="00290B1B">
        <w:rPr>
          <w:rFonts w:ascii="Arial" w:eastAsia="Times New Roman" w:hAnsi="Arial" w:cs="Arial"/>
          <w:b/>
          <w:bCs/>
          <w:spacing w:val="-15"/>
        </w:rPr>
        <w:t>O USTANOVITVI ORGANA SKUPNE OBČINSKE UPRAVE OBČIN DOBJE, DOBRNA, OPLOTNICA, SLOVENSKE KONJICE, ŠENTJUR, VITANJE, VOJNIK IN ZREČE</w:t>
      </w:r>
    </w:p>
    <w:tbl>
      <w:tblPr>
        <w:tblW w:w="4750" w:type="pct"/>
        <w:tblCellMar>
          <w:left w:w="0" w:type="dxa"/>
          <w:right w:w="0" w:type="dxa"/>
        </w:tblCellMar>
        <w:tblLook w:val="04A0" w:firstRow="1" w:lastRow="0" w:firstColumn="1" w:lastColumn="0" w:noHBand="0" w:noVBand="1"/>
      </w:tblPr>
      <w:tblGrid>
        <w:gridCol w:w="4309"/>
        <w:gridCol w:w="4309"/>
      </w:tblGrid>
      <w:tr w:rsidR="007630AB" w:rsidRPr="00290B1B" w:rsidTr="00E922F8">
        <w:tc>
          <w:tcPr>
            <w:tcW w:w="0" w:type="auto"/>
            <w:shd w:val="clear" w:color="auto" w:fill="auto"/>
            <w:tcMar>
              <w:top w:w="30" w:type="dxa"/>
              <w:left w:w="30" w:type="dxa"/>
              <w:bottom w:w="120" w:type="dxa"/>
              <w:right w:w="30" w:type="dxa"/>
            </w:tcMar>
            <w:vAlign w:val="center"/>
            <w:hideMark/>
          </w:tcPr>
          <w:p w:rsidR="007630AB" w:rsidRPr="00290B1B" w:rsidRDefault="007630AB" w:rsidP="00E922F8">
            <w:pPr>
              <w:spacing w:after="0" w:line="240" w:lineRule="auto"/>
              <w:ind w:firstLine="297"/>
              <w:rPr>
                <w:rFonts w:ascii="Arial" w:eastAsia="Times New Roman" w:hAnsi="Arial" w:cs="Arial"/>
                <w:b/>
                <w:bCs/>
              </w:rPr>
            </w:pPr>
            <w:bookmarkStart w:id="0" w:name="content-top"/>
            <w:bookmarkEnd w:id="0"/>
            <w:r w:rsidRPr="00290B1B">
              <w:rPr>
                <w:rFonts w:ascii="Arial" w:eastAsia="Times New Roman" w:hAnsi="Arial" w:cs="Arial"/>
                <w:b/>
                <w:bCs/>
              </w:rPr>
              <w:t> </w:t>
            </w:r>
          </w:p>
        </w:tc>
        <w:tc>
          <w:tcPr>
            <w:tcW w:w="0" w:type="auto"/>
            <w:shd w:val="clear" w:color="auto" w:fill="auto"/>
            <w:tcMar>
              <w:top w:w="30" w:type="dxa"/>
              <w:left w:w="30" w:type="dxa"/>
              <w:bottom w:w="120" w:type="dxa"/>
              <w:right w:w="30" w:type="dxa"/>
            </w:tcMar>
            <w:vAlign w:val="center"/>
            <w:hideMark/>
          </w:tcPr>
          <w:p w:rsidR="007630AB" w:rsidRPr="00290B1B" w:rsidRDefault="007630AB" w:rsidP="00E922F8">
            <w:pPr>
              <w:spacing w:after="0" w:line="240" w:lineRule="auto"/>
              <w:ind w:firstLine="297"/>
              <w:rPr>
                <w:rFonts w:ascii="Arial" w:eastAsia="Times New Roman" w:hAnsi="Arial" w:cs="Arial"/>
                <w:b/>
                <w:bCs/>
              </w:rPr>
            </w:pPr>
            <w:r w:rsidRPr="00290B1B">
              <w:rPr>
                <w:rFonts w:ascii="Arial" w:eastAsia="Times New Roman" w:hAnsi="Arial" w:cs="Arial"/>
                <w:b/>
                <w:bCs/>
              </w:rPr>
              <w:t> </w:t>
            </w:r>
          </w:p>
        </w:tc>
      </w:tr>
    </w:tbl>
    <w:p w:rsidR="007630AB" w:rsidRPr="00290B1B" w:rsidRDefault="007630AB" w:rsidP="007630AB">
      <w:pPr>
        <w:spacing w:after="120" w:line="240" w:lineRule="auto"/>
        <w:jc w:val="both"/>
        <w:rPr>
          <w:rFonts w:ascii="Arial" w:eastAsia="Times New Roman" w:hAnsi="Arial" w:cs="Arial"/>
        </w:rPr>
      </w:pPr>
      <w:r w:rsidRPr="00290B1B">
        <w:rPr>
          <w:rFonts w:ascii="Arial" w:eastAsia="Times New Roman" w:hAnsi="Arial" w:cs="Arial"/>
        </w:rPr>
        <w:t xml:space="preserve">Na podlagi </w:t>
      </w:r>
    </w:p>
    <w:p w:rsidR="007630AB" w:rsidRPr="00290B1B" w:rsidRDefault="0032599E" w:rsidP="007630AB">
      <w:pPr>
        <w:spacing w:after="120" w:line="240" w:lineRule="auto"/>
        <w:jc w:val="both"/>
        <w:rPr>
          <w:rFonts w:ascii="Arial" w:eastAsia="Times New Roman" w:hAnsi="Arial" w:cs="Arial"/>
        </w:rPr>
      </w:pPr>
      <w:r w:rsidRPr="00290B1B">
        <w:rPr>
          <w:rFonts w:ascii="Arial" w:eastAsia="Times New Roman" w:hAnsi="Arial" w:cs="Arial"/>
        </w:rPr>
        <w:t xml:space="preserve">15. in 24. </w:t>
      </w:r>
      <w:r w:rsidR="007630AB" w:rsidRPr="00290B1B">
        <w:rPr>
          <w:rFonts w:ascii="Arial" w:eastAsia="Times New Roman" w:hAnsi="Arial" w:cs="Arial"/>
        </w:rPr>
        <w:t>člena Statuta Občine Dobje (Uradni list RS, št.</w:t>
      </w:r>
      <w:r w:rsidRPr="00290B1B">
        <w:rPr>
          <w:rFonts w:ascii="Arial" w:eastAsia="Times New Roman" w:hAnsi="Arial" w:cs="Arial"/>
        </w:rPr>
        <w:t xml:space="preserve"> 81/18),</w:t>
      </w:r>
    </w:p>
    <w:p w:rsidR="007630AB" w:rsidRPr="00290B1B" w:rsidRDefault="0032599E" w:rsidP="007630AB">
      <w:pPr>
        <w:spacing w:after="120" w:line="240" w:lineRule="auto"/>
        <w:jc w:val="both"/>
        <w:rPr>
          <w:rFonts w:ascii="Arial" w:eastAsia="Times New Roman" w:hAnsi="Arial" w:cs="Arial"/>
        </w:rPr>
      </w:pPr>
      <w:r w:rsidRPr="00290B1B">
        <w:rPr>
          <w:rFonts w:ascii="Arial" w:eastAsia="Times New Roman" w:hAnsi="Arial" w:cs="Arial"/>
        </w:rPr>
        <w:t>15</w:t>
      </w:r>
      <w:r w:rsidR="007630AB" w:rsidRPr="00290B1B">
        <w:rPr>
          <w:rFonts w:ascii="Arial" w:eastAsia="Times New Roman" w:hAnsi="Arial" w:cs="Arial"/>
        </w:rPr>
        <w:t>. člena Statuta Občine Dobrna (Uradni list RS, št.</w:t>
      </w:r>
      <w:r w:rsidRPr="00290B1B">
        <w:rPr>
          <w:rFonts w:ascii="Arial" w:eastAsia="Times New Roman" w:hAnsi="Arial" w:cs="Arial"/>
        </w:rPr>
        <w:t xml:space="preserve"> 55/17)</w:t>
      </w:r>
      <w:r w:rsidR="007630AB" w:rsidRPr="00290B1B">
        <w:rPr>
          <w:rFonts w:ascii="Arial" w:eastAsia="Times New Roman" w:hAnsi="Arial" w:cs="Arial"/>
        </w:rPr>
        <w:t xml:space="preserve">, </w:t>
      </w:r>
    </w:p>
    <w:p w:rsidR="007630AB" w:rsidRPr="00290B1B" w:rsidRDefault="00E41B39" w:rsidP="007630AB">
      <w:pPr>
        <w:spacing w:after="120" w:line="240" w:lineRule="auto"/>
        <w:jc w:val="both"/>
        <w:rPr>
          <w:rFonts w:ascii="Arial" w:eastAsia="Times New Roman" w:hAnsi="Arial" w:cs="Arial"/>
        </w:rPr>
      </w:pPr>
      <w:r w:rsidRPr="00290B1B">
        <w:rPr>
          <w:rFonts w:ascii="Arial" w:eastAsia="Times New Roman" w:hAnsi="Arial" w:cs="Arial"/>
        </w:rPr>
        <w:t>5</w:t>
      </w:r>
      <w:r w:rsidR="007630AB" w:rsidRPr="00290B1B">
        <w:rPr>
          <w:rFonts w:ascii="Arial" w:eastAsia="Times New Roman" w:hAnsi="Arial" w:cs="Arial"/>
        </w:rPr>
        <w:t>. člena Statuta Občine Oplotnica (Uradn</w:t>
      </w:r>
      <w:r w:rsidRPr="00290B1B">
        <w:rPr>
          <w:rFonts w:ascii="Arial" w:eastAsia="Times New Roman" w:hAnsi="Arial" w:cs="Arial"/>
        </w:rPr>
        <w:t>o glasilo slovenskih občin, št. 49/15)</w:t>
      </w:r>
      <w:r w:rsidR="006E7A9D" w:rsidRPr="00290B1B">
        <w:rPr>
          <w:rFonts w:ascii="Arial" w:eastAsia="Times New Roman" w:hAnsi="Arial" w:cs="Arial"/>
        </w:rPr>
        <w:t>,</w:t>
      </w:r>
    </w:p>
    <w:p w:rsidR="007630AB" w:rsidRPr="00290B1B" w:rsidRDefault="006321A3" w:rsidP="007630AB">
      <w:pPr>
        <w:spacing w:after="120" w:line="240" w:lineRule="auto"/>
        <w:jc w:val="both"/>
        <w:rPr>
          <w:rFonts w:ascii="Arial" w:eastAsia="Times New Roman" w:hAnsi="Arial" w:cs="Arial"/>
        </w:rPr>
      </w:pPr>
      <w:r w:rsidRPr="00290B1B">
        <w:rPr>
          <w:rFonts w:ascii="Arial" w:eastAsia="Times New Roman" w:hAnsi="Arial" w:cs="Arial"/>
        </w:rPr>
        <w:t>16</w:t>
      </w:r>
      <w:r w:rsidR="007630AB" w:rsidRPr="00290B1B">
        <w:rPr>
          <w:rFonts w:ascii="Arial" w:eastAsia="Times New Roman" w:hAnsi="Arial" w:cs="Arial"/>
        </w:rPr>
        <w:t>. člena Statuta Občine Slovenske Konjice (Uradni list RS, št.</w:t>
      </w:r>
      <w:r w:rsidR="00196BB3" w:rsidRPr="00290B1B">
        <w:rPr>
          <w:rFonts w:ascii="Arial" w:eastAsia="Times New Roman" w:hAnsi="Arial" w:cs="Arial"/>
        </w:rPr>
        <w:t xml:space="preserve"> 87/15, 12/16 </w:t>
      </w:r>
      <w:r w:rsidR="00196BB3" w:rsidRPr="00290B1B">
        <w:rPr>
          <w:rFonts w:ascii="Arial" w:hAnsi="Arial" w:cs="Arial"/>
        </w:rPr>
        <w:t>−</w:t>
      </w:r>
      <w:r w:rsidRPr="00290B1B">
        <w:rPr>
          <w:rFonts w:ascii="Arial" w:eastAsia="Times New Roman" w:hAnsi="Arial" w:cs="Arial"/>
        </w:rPr>
        <w:t xml:space="preserve"> popravek in 69/17)</w:t>
      </w:r>
      <w:r w:rsidR="006E7A9D" w:rsidRPr="00290B1B">
        <w:rPr>
          <w:rFonts w:ascii="Arial" w:eastAsia="Times New Roman" w:hAnsi="Arial" w:cs="Arial"/>
        </w:rPr>
        <w:t>,</w:t>
      </w:r>
    </w:p>
    <w:p w:rsidR="007630AB" w:rsidRPr="00290B1B" w:rsidRDefault="007630AB" w:rsidP="007630AB">
      <w:pPr>
        <w:spacing w:after="120" w:line="240" w:lineRule="auto"/>
        <w:jc w:val="both"/>
        <w:rPr>
          <w:rFonts w:ascii="Arial" w:eastAsia="Times New Roman" w:hAnsi="Arial" w:cs="Arial"/>
        </w:rPr>
      </w:pPr>
      <w:r w:rsidRPr="00290B1B">
        <w:rPr>
          <w:rFonts w:ascii="Arial" w:eastAsia="Times New Roman" w:hAnsi="Arial" w:cs="Arial"/>
        </w:rPr>
        <w:t>5. in 15. člena Statuta Občine Šentjur (Uradni list RS, št. 37/11 – uradno prečiščeno besedilo in 54/16)</w:t>
      </w:r>
      <w:r w:rsidR="006E7A9D" w:rsidRPr="00290B1B">
        <w:rPr>
          <w:rFonts w:ascii="Arial" w:eastAsia="Times New Roman" w:hAnsi="Arial" w:cs="Arial"/>
        </w:rPr>
        <w:t>,</w:t>
      </w:r>
    </w:p>
    <w:p w:rsidR="007630AB" w:rsidRPr="00290B1B" w:rsidRDefault="0032599E" w:rsidP="007630AB">
      <w:pPr>
        <w:spacing w:after="120" w:line="240" w:lineRule="auto"/>
        <w:jc w:val="both"/>
        <w:rPr>
          <w:rFonts w:ascii="Arial" w:eastAsia="Times New Roman" w:hAnsi="Arial" w:cs="Arial"/>
        </w:rPr>
      </w:pPr>
      <w:r w:rsidRPr="00290B1B">
        <w:rPr>
          <w:rFonts w:ascii="Arial" w:eastAsia="Times New Roman" w:hAnsi="Arial" w:cs="Arial"/>
        </w:rPr>
        <w:t>17</w:t>
      </w:r>
      <w:r w:rsidR="007630AB" w:rsidRPr="00290B1B">
        <w:rPr>
          <w:rFonts w:ascii="Arial" w:eastAsia="Times New Roman" w:hAnsi="Arial" w:cs="Arial"/>
        </w:rPr>
        <w:t>. člena Statuta Občine Vitanje (Uradno glasilo slovenskih občin, št.</w:t>
      </w:r>
      <w:r w:rsidRPr="00290B1B">
        <w:rPr>
          <w:rFonts w:ascii="Arial" w:eastAsia="Times New Roman" w:hAnsi="Arial" w:cs="Arial"/>
        </w:rPr>
        <w:t xml:space="preserve"> 49/17 in 4/19)</w:t>
      </w:r>
      <w:r w:rsidR="006E7A9D" w:rsidRPr="00290B1B">
        <w:rPr>
          <w:rFonts w:ascii="Arial" w:eastAsia="Times New Roman" w:hAnsi="Arial" w:cs="Arial"/>
        </w:rPr>
        <w:t>,</w:t>
      </w:r>
    </w:p>
    <w:p w:rsidR="007630AB" w:rsidRPr="00290B1B" w:rsidRDefault="007630AB" w:rsidP="007630AB">
      <w:pPr>
        <w:spacing w:after="120" w:line="240" w:lineRule="auto"/>
        <w:jc w:val="both"/>
        <w:rPr>
          <w:rFonts w:ascii="Arial" w:eastAsia="Times New Roman" w:hAnsi="Arial" w:cs="Arial"/>
        </w:rPr>
      </w:pPr>
      <w:r w:rsidRPr="00290B1B">
        <w:rPr>
          <w:rFonts w:ascii="Arial" w:eastAsia="Times New Roman" w:hAnsi="Arial" w:cs="Arial"/>
        </w:rPr>
        <w:t>19. člena Statuta Občine Vojnik (Uradno glasil</w:t>
      </w:r>
      <w:r w:rsidR="006E7A9D" w:rsidRPr="00290B1B">
        <w:rPr>
          <w:rFonts w:ascii="Arial" w:eastAsia="Times New Roman" w:hAnsi="Arial" w:cs="Arial"/>
        </w:rPr>
        <w:t>o slovenskih občin, št. 3/16) in</w:t>
      </w:r>
    </w:p>
    <w:p w:rsidR="007630AB" w:rsidRPr="00290B1B" w:rsidRDefault="00CB714B" w:rsidP="007630AB">
      <w:pPr>
        <w:spacing w:after="120" w:line="240" w:lineRule="auto"/>
        <w:jc w:val="both"/>
        <w:rPr>
          <w:rFonts w:ascii="Arial" w:eastAsia="Times New Roman" w:hAnsi="Arial" w:cs="Arial"/>
        </w:rPr>
      </w:pPr>
      <w:r w:rsidRPr="00290B1B">
        <w:rPr>
          <w:rFonts w:ascii="Arial" w:eastAsia="Times New Roman" w:hAnsi="Arial" w:cs="Arial"/>
        </w:rPr>
        <w:t>19</w:t>
      </w:r>
      <w:r w:rsidR="007630AB" w:rsidRPr="00290B1B">
        <w:rPr>
          <w:rFonts w:ascii="Arial" w:eastAsia="Times New Roman" w:hAnsi="Arial" w:cs="Arial"/>
        </w:rPr>
        <w:t>. člena Statuta Občine Zreče (Uradn</w:t>
      </w:r>
      <w:r w:rsidRPr="00290B1B">
        <w:rPr>
          <w:rFonts w:ascii="Arial" w:eastAsia="Times New Roman" w:hAnsi="Arial" w:cs="Arial"/>
        </w:rPr>
        <w:t>o glasi</w:t>
      </w:r>
      <w:r w:rsidR="007D713A">
        <w:rPr>
          <w:rFonts w:ascii="Arial" w:eastAsia="Times New Roman" w:hAnsi="Arial" w:cs="Arial"/>
        </w:rPr>
        <w:t xml:space="preserve">lo slovenskih občin, št. </w:t>
      </w:r>
      <w:r w:rsidR="007D713A" w:rsidRPr="005F686E">
        <w:rPr>
          <w:rFonts w:ascii="Arial" w:eastAsia="Times New Roman" w:hAnsi="Arial" w:cs="Arial"/>
        </w:rPr>
        <w:t>1/16,</w:t>
      </w:r>
      <w:r w:rsidRPr="005F686E">
        <w:rPr>
          <w:rFonts w:ascii="Arial" w:eastAsia="Times New Roman" w:hAnsi="Arial" w:cs="Arial"/>
        </w:rPr>
        <w:t xml:space="preserve"> 26/18</w:t>
      </w:r>
      <w:r w:rsidR="007D713A" w:rsidRPr="005F686E">
        <w:rPr>
          <w:rFonts w:ascii="Arial" w:eastAsia="Times New Roman" w:hAnsi="Arial" w:cs="Arial"/>
        </w:rPr>
        <w:t xml:space="preserve"> in 2/23</w:t>
      </w:r>
      <w:r w:rsidRPr="005F686E">
        <w:rPr>
          <w:rFonts w:ascii="Arial" w:eastAsia="Times New Roman" w:hAnsi="Arial" w:cs="Arial"/>
        </w:rPr>
        <w:t>)</w:t>
      </w:r>
    </w:p>
    <w:p w:rsidR="007630AB" w:rsidRPr="00290B1B" w:rsidRDefault="007630AB" w:rsidP="007630AB">
      <w:pPr>
        <w:spacing w:after="120" w:line="240" w:lineRule="auto"/>
        <w:jc w:val="both"/>
        <w:rPr>
          <w:rFonts w:ascii="Arial" w:eastAsia="Times New Roman" w:hAnsi="Arial" w:cs="Arial"/>
        </w:rPr>
      </w:pPr>
      <w:r w:rsidRPr="00290B1B">
        <w:rPr>
          <w:rFonts w:ascii="Arial" w:eastAsia="Times New Roman" w:hAnsi="Arial" w:cs="Arial"/>
        </w:rPr>
        <w:t xml:space="preserve">so </w:t>
      </w:r>
    </w:p>
    <w:p w:rsidR="00E165F7" w:rsidRPr="008B3722" w:rsidRDefault="00E165F7" w:rsidP="00E165F7">
      <w:pPr>
        <w:spacing w:after="120" w:line="240" w:lineRule="auto"/>
        <w:jc w:val="both"/>
        <w:rPr>
          <w:rFonts w:ascii="Arial" w:eastAsia="Times New Roman" w:hAnsi="Arial" w:cs="Arial"/>
        </w:rPr>
      </w:pPr>
      <w:r w:rsidRPr="008B3722">
        <w:rPr>
          <w:rFonts w:ascii="Arial" w:eastAsia="Times New Roman" w:hAnsi="Arial" w:cs="Arial"/>
        </w:rPr>
        <w:t>Občinski svet Občine Dobje na</w:t>
      </w:r>
      <w:r w:rsidR="008B3722" w:rsidRPr="008B3722">
        <w:rPr>
          <w:rFonts w:ascii="Arial" w:eastAsia="Times New Roman" w:hAnsi="Arial" w:cs="Arial"/>
        </w:rPr>
        <w:t xml:space="preserve"> ____</w:t>
      </w:r>
      <w:r w:rsidRPr="008B3722">
        <w:rPr>
          <w:rFonts w:ascii="Arial" w:eastAsia="Times New Roman" w:hAnsi="Arial" w:cs="Arial"/>
        </w:rPr>
        <w:t xml:space="preserve"> redni seji dne </w:t>
      </w:r>
      <w:r w:rsidR="008B3722" w:rsidRPr="008B3722">
        <w:rPr>
          <w:rFonts w:ascii="Arial" w:eastAsia="Times New Roman" w:hAnsi="Arial" w:cs="Arial"/>
        </w:rPr>
        <w:t>__________</w:t>
      </w:r>
      <w:r w:rsidRPr="008B3722">
        <w:rPr>
          <w:rFonts w:ascii="Arial" w:eastAsia="Times New Roman" w:hAnsi="Arial" w:cs="Arial"/>
        </w:rPr>
        <w:t>,</w:t>
      </w:r>
    </w:p>
    <w:p w:rsidR="00E165F7" w:rsidRPr="008B3722" w:rsidRDefault="00E165F7" w:rsidP="00E165F7">
      <w:pPr>
        <w:spacing w:after="120" w:line="240" w:lineRule="auto"/>
        <w:jc w:val="both"/>
        <w:rPr>
          <w:rFonts w:ascii="Arial" w:eastAsia="Times New Roman" w:hAnsi="Arial" w:cs="Arial"/>
        </w:rPr>
      </w:pPr>
      <w:r w:rsidRPr="008B3722">
        <w:rPr>
          <w:rFonts w:ascii="Arial" w:eastAsia="Times New Roman" w:hAnsi="Arial" w:cs="Arial"/>
        </w:rPr>
        <w:t>Občinski svet Občine Dobrna na</w:t>
      </w:r>
      <w:r w:rsidR="008B3722" w:rsidRPr="008B3722">
        <w:rPr>
          <w:rFonts w:ascii="Arial" w:eastAsia="Times New Roman" w:hAnsi="Arial" w:cs="Arial"/>
        </w:rPr>
        <w:t xml:space="preserve"> ____</w:t>
      </w:r>
      <w:r w:rsidRPr="008B3722">
        <w:rPr>
          <w:rFonts w:ascii="Arial" w:eastAsia="Times New Roman" w:hAnsi="Arial" w:cs="Arial"/>
        </w:rPr>
        <w:t xml:space="preserve"> redni seji dne </w:t>
      </w:r>
      <w:r w:rsidR="008B3722" w:rsidRPr="008B3722">
        <w:rPr>
          <w:rFonts w:ascii="Arial" w:eastAsia="Times New Roman" w:hAnsi="Arial" w:cs="Arial"/>
        </w:rPr>
        <w:t>__________</w:t>
      </w:r>
      <w:r w:rsidRPr="008B3722">
        <w:rPr>
          <w:rFonts w:ascii="Arial" w:eastAsia="Times New Roman" w:hAnsi="Arial" w:cs="Arial"/>
        </w:rPr>
        <w:t>,</w:t>
      </w:r>
    </w:p>
    <w:p w:rsidR="00E165F7" w:rsidRPr="008B3722" w:rsidRDefault="00E165F7" w:rsidP="00E165F7">
      <w:pPr>
        <w:spacing w:after="120" w:line="240" w:lineRule="auto"/>
        <w:jc w:val="both"/>
        <w:rPr>
          <w:rFonts w:ascii="Arial" w:eastAsia="Times New Roman" w:hAnsi="Arial" w:cs="Arial"/>
        </w:rPr>
      </w:pPr>
      <w:r w:rsidRPr="008B3722">
        <w:rPr>
          <w:rFonts w:ascii="Arial" w:eastAsia="Times New Roman" w:hAnsi="Arial" w:cs="Arial"/>
        </w:rPr>
        <w:t xml:space="preserve">Občinski svet Občine Oplotnica na </w:t>
      </w:r>
      <w:r w:rsidR="008B3722" w:rsidRPr="008B3722">
        <w:rPr>
          <w:rFonts w:ascii="Arial" w:eastAsia="Times New Roman" w:hAnsi="Arial" w:cs="Arial"/>
        </w:rPr>
        <w:t>____</w:t>
      </w:r>
      <w:r w:rsidRPr="008B3722">
        <w:rPr>
          <w:rFonts w:ascii="Arial" w:eastAsia="Times New Roman" w:hAnsi="Arial" w:cs="Arial"/>
        </w:rPr>
        <w:t xml:space="preserve"> redni seji dne </w:t>
      </w:r>
      <w:r w:rsidR="008B3722" w:rsidRPr="008B3722">
        <w:rPr>
          <w:rFonts w:ascii="Arial" w:eastAsia="Times New Roman" w:hAnsi="Arial" w:cs="Arial"/>
        </w:rPr>
        <w:t>__________</w:t>
      </w:r>
      <w:r w:rsidRPr="008B3722">
        <w:rPr>
          <w:rFonts w:ascii="Arial" w:eastAsia="Times New Roman" w:hAnsi="Arial" w:cs="Arial"/>
        </w:rPr>
        <w:t>,</w:t>
      </w:r>
    </w:p>
    <w:p w:rsidR="00E165F7" w:rsidRPr="008B3722" w:rsidRDefault="00E165F7" w:rsidP="00E165F7">
      <w:pPr>
        <w:spacing w:after="120" w:line="240" w:lineRule="auto"/>
        <w:jc w:val="both"/>
        <w:rPr>
          <w:rFonts w:ascii="Arial" w:eastAsia="Times New Roman" w:hAnsi="Arial" w:cs="Arial"/>
        </w:rPr>
      </w:pPr>
      <w:r w:rsidRPr="008B3722">
        <w:rPr>
          <w:rFonts w:ascii="Arial" w:eastAsia="Times New Roman" w:hAnsi="Arial" w:cs="Arial"/>
        </w:rPr>
        <w:t xml:space="preserve">Občinski svet Občine Slovenske Konjice na </w:t>
      </w:r>
      <w:r w:rsidR="008B3722" w:rsidRPr="008B3722">
        <w:rPr>
          <w:rFonts w:ascii="Arial" w:eastAsia="Times New Roman" w:hAnsi="Arial" w:cs="Arial"/>
        </w:rPr>
        <w:t xml:space="preserve">____ </w:t>
      </w:r>
      <w:r w:rsidRPr="008B3722">
        <w:rPr>
          <w:rFonts w:ascii="Arial" w:eastAsia="Times New Roman" w:hAnsi="Arial" w:cs="Arial"/>
        </w:rPr>
        <w:t xml:space="preserve">redni seji dne </w:t>
      </w:r>
      <w:r w:rsidR="008B3722" w:rsidRPr="008B3722">
        <w:rPr>
          <w:rFonts w:ascii="Arial" w:eastAsia="Times New Roman" w:hAnsi="Arial" w:cs="Arial"/>
        </w:rPr>
        <w:t>_________</w:t>
      </w:r>
      <w:r w:rsidRPr="008B3722">
        <w:rPr>
          <w:rFonts w:ascii="Arial" w:eastAsia="Times New Roman" w:hAnsi="Arial" w:cs="Arial"/>
        </w:rPr>
        <w:t>,</w:t>
      </w:r>
    </w:p>
    <w:p w:rsidR="00E165F7" w:rsidRPr="008B3722" w:rsidRDefault="00E165F7" w:rsidP="00E165F7">
      <w:pPr>
        <w:spacing w:after="120" w:line="240" w:lineRule="auto"/>
        <w:jc w:val="both"/>
        <w:rPr>
          <w:rFonts w:ascii="Arial" w:eastAsia="Times New Roman" w:hAnsi="Arial" w:cs="Arial"/>
        </w:rPr>
      </w:pPr>
      <w:r w:rsidRPr="008B3722">
        <w:rPr>
          <w:rFonts w:ascii="Arial" w:eastAsia="Times New Roman" w:hAnsi="Arial" w:cs="Arial"/>
        </w:rPr>
        <w:t xml:space="preserve">Občinski svet Občine Šentjur na </w:t>
      </w:r>
      <w:r w:rsidR="008B3722" w:rsidRPr="008B3722">
        <w:rPr>
          <w:rFonts w:ascii="Arial" w:eastAsia="Times New Roman" w:hAnsi="Arial" w:cs="Arial"/>
        </w:rPr>
        <w:t>____</w:t>
      </w:r>
      <w:r w:rsidRPr="008B3722">
        <w:rPr>
          <w:rFonts w:ascii="Arial" w:eastAsia="Times New Roman" w:hAnsi="Arial" w:cs="Arial"/>
        </w:rPr>
        <w:t xml:space="preserve"> redni seji dne </w:t>
      </w:r>
      <w:r w:rsidR="008B3722" w:rsidRPr="008B3722">
        <w:rPr>
          <w:rFonts w:ascii="Arial" w:eastAsia="Times New Roman" w:hAnsi="Arial" w:cs="Arial"/>
        </w:rPr>
        <w:t>__________,</w:t>
      </w:r>
    </w:p>
    <w:p w:rsidR="00E165F7" w:rsidRPr="008B3722" w:rsidRDefault="00E165F7" w:rsidP="00E165F7">
      <w:pPr>
        <w:spacing w:after="120" w:line="240" w:lineRule="auto"/>
        <w:jc w:val="both"/>
        <w:rPr>
          <w:rFonts w:ascii="Arial" w:eastAsia="Times New Roman" w:hAnsi="Arial" w:cs="Arial"/>
        </w:rPr>
      </w:pPr>
      <w:r w:rsidRPr="008B3722">
        <w:rPr>
          <w:rFonts w:ascii="Arial" w:eastAsia="Times New Roman" w:hAnsi="Arial" w:cs="Arial"/>
        </w:rPr>
        <w:t xml:space="preserve">Občinski svet Občine Vitanje na </w:t>
      </w:r>
      <w:r w:rsidR="008B3722" w:rsidRPr="008B3722">
        <w:rPr>
          <w:rFonts w:ascii="Arial" w:eastAsia="Times New Roman" w:hAnsi="Arial" w:cs="Arial"/>
        </w:rPr>
        <w:t>____</w:t>
      </w:r>
      <w:r w:rsidRPr="008B3722">
        <w:rPr>
          <w:rFonts w:ascii="Arial" w:eastAsia="Times New Roman" w:hAnsi="Arial" w:cs="Arial"/>
        </w:rPr>
        <w:t xml:space="preserve"> redni seji dne </w:t>
      </w:r>
      <w:r w:rsidR="008B3722" w:rsidRPr="008B3722">
        <w:rPr>
          <w:rFonts w:ascii="Arial" w:eastAsia="Times New Roman" w:hAnsi="Arial" w:cs="Arial"/>
        </w:rPr>
        <w:t>________</w:t>
      </w:r>
      <w:r w:rsidRPr="008B3722">
        <w:rPr>
          <w:rFonts w:ascii="Arial" w:eastAsia="Times New Roman" w:hAnsi="Arial" w:cs="Arial"/>
        </w:rPr>
        <w:t>,</w:t>
      </w:r>
    </w:p>
    <w:p w:rsidR="00E165F7" w:rsidRPr="008B3722" w:rsidRDefault="00E165F7" w:rsidP="00E165F7">
      <w:pPr>
        <w:spacing w:after="120" w:line="240" w:lineRule="auto"/>
        <w:jc w:val="both"/>
        <w:rPr>
          <w:rFonts w:ascii="Arial" w:eastAsia="Times New Roman" w:hAnsi="Arial" w:cs="Arial"/>
        </w:rPr>
      </w:pPr>
      <w:r w:rsidRPr="008B3722">
        <w:rPr>
          <w:rFonts w:ascii="Arial" w:eastAsia="Times New Roman" w:hAnsi="Arial" w:cs="Arial"/>
        </w:rPr>
        <w:t xml:space="preserve">Občinski svet Občine Vojnik na </w:t>
      </w:r>
      <w:r w:rsidR="008B3722" w:rsidRPr="008B3722">
        <w:rPr>
          <w:rFonts w:ascii="Arial" w:eastAsia="Times New Roman" w:hAnsi="Arial" w:cs="Arial"/>
        </w:rPr>
        <w:t>____</w:t>
      </w:r>
      <w:r w:rsidRPr="008B3722">
        <w:rPr>
          <w:rFonts w:ascii="Arial" w:eastAsia="Times New Roman" w:hAnsi="Arial" w:cs="Arial"/>
        </w:rPr>
        <w:t xml:space="preserve"> redni seji dne </w:t>
      </w:r>
      <w:r w:rsidR="008B3722" w:rsidRPr="008B3722">
        <w:rPr>
          <w:rFonts w:ascii="Arial" w:eastAsia="Times New Roman" w:hAnsi="Arial" w:cs="Arial"/>
        </w:rPr>
        <w:t>_________</w:t>
      </w:r>
      <w:r w:rsidRPr="008B3722">
        <w:rPr>
          <w:rFonts w:ascii="Arial" w:eastAsia="Times New Roman" w:hAnsi="Arial" w:cs="Arial"/>
        </w:rPr>
        <w:t xml:space="preserve"> in</w:t>
      </w:r>
    </w:p>
    <w:p w:rsidR="00F431A5" w:rsidRPr="008B3722" w:rsidRDefault="00E165F7" w:rsidP="00E165F7">
      <w:pPr>
        <w:spacing w:after="120" w:line="240" w:lineRule="auto"/>
        <w:jc w:val="both"/>
        <w:rPr>
          <w:rFonts w:ascii="Arial" w:eastAsia="Times New Roman" w:hAnsi="Arial" w:cs="Arial"/>
        </w:rPr>
      </w:pPr>
      <w:r w:rsidRPr="008B3722">
        <w:rPr>
          <w:rFonts w:ascii="Arial" w:eastAsia="Times New Roman" w:hAnsi="Arial" w:cs="Arial"/>
        </w:rPr>
        <w:t xml:space="preserve">Občinski svet Občine Zreče na </w:t>
      </w:r>
      <w:r w:rsidR="008B3722" w:rsidRPr="008B3722">
        <w:rPr>
          <w:rFonts w:ascii="Arial" w:eastAsia="Times New Roman" w:hAnsi="Arial" w:cs="Arial"/>
        </w:rPr>
        <w:t>____</w:t>
      </w:r>
      <w:r w:rsidRPr="008B3722">
        <w:rPr>
          <w:rFonts w:ascii="Arial" w:eastAsia="Times New Roman" w:hAnsi="Arial" w:cs="Arial"/>
        </w:rPr>
        <w:t xml:space="preserve"> redni seji dne </w:t>
      </w:r>
      <w:r w:rsidR="008B3722" w:rsidRPr="008B3722">
        <w:rPr>
          <w:rFonts w:ascii="Arial" w:eastAsia="Times New Roman" w:hAnsi="Arial" w:cs="Arial"/>
        </w:rPr>
        <w:t>_________</w:t>
      </w:r>
    </w:p>
    <w:p w:rsidR="007D713A" w:rsidRPr="005F686E" w:rsidRDefault="007630AB" w:rsidP="007630AB">
      <w:pPr>
        <w:spacing w:after="120" w:line="240" w:lineRule="auto"/>
        <w:jc w:val="both"/>
        <w:rPr>
          <w:rFonts w:ascii="Arial" w:eastAsia="Times New Roman" w:hAnsi="Arial" w:cs="Arial"/>
        </w:rPr>
      </w:pPr>
      <w:r w:rsidRPr="005F686E">
        <w:rPr>
          <w:rFonts w:ascii="Arial" w:eastAsia="Times New Roman" w:hAnsi="Arial" w:cs="Arial"/>
        </w:rPr>
        <w:t>v skladu z 49. a členom Zakona o lokalni samoupravi (</w:t>
      </w:r>
      <w:r w:rsidR="007D713A" w:rsidRPr="005F686E">
        <w:rPr>
          <w:rFonts w:ascii="Arial" w:eastAsia="Times New Roman" w:hAnsi="Arial" w:cs="Arial"/>
        </w:rPr>
        <w:t>Uradni list RS, št. 94/07 – uradno prečiščeno besedilo</w:t>
      </w:r>
      <w:r w:rsidRPr="005F686E">
        <w:rPr>
          <w:rFonts w:ascii="Arial" w:eastAsia="Times New Roman" w:hAnsi="Arial" w:cs="Arial"/>
        </w:rPr>
        <w:t xml:space="preserve">, 76/08, 79/09, 51/10, 40/12 – ZUJF, </w:t>
      </w:r>
      <w:r w:rsidR="007D713A" w:rsidRPr="005F686E">
        <w:rPr>
          <w:rFonts w:ascii="Arial" w:eastAsia="Times New Roman" w:hAnsi="Arial" w:cs="Arial"/>
        </w:rPr>
        <w:t xml:space="preserve">11/14 – </w:t>
      </w:r>
      <w:proofErr w:type="spellStart"/>
      <w:r w:rsidR="007D713A" w:rsidRPr="005F686E">
        <w:rPr>
          <w:rFonts w:ascii="Arial" w:eastAsia="Times New Roman" w:hAnsi="Arial" w:cs="Arial"/>
        </w:rPr>
        <w:t>popr</w:t>
      </w:r>
      <w:proofErr w:type="spellEnd"/>
      <w:r w:rsidR="007D713A" w:rsidRPr="005F686E">
        <w:rPr>
          <w:rFonts w:ascii="Arial" w:eastAsia="Times New Roman" w:hAnsi="Arial" w:cs="Arial"/>
        </w:rPr>
        <w:t xml:space="preserve">., </w:t>
      </w:r>
      <w:r w:rsidRPr="005F686E">
        <w:rPr>
          <w:rFonts w:ascii="Arial" w:eastAsia="Times New Roman" w:hAnsi="Arial" w:cs="Arial"/>
        </w:rPr>
        <w:t xml:space="preserve">14/15 – ZUUJFO, </w:t>
      </w:r>
      <w:r w:rsidR="00CB714B" w:rsidRPr="005F686E">
        <w:rPr>
          <w:rFonts w:ascii="Arial" w:eastAsia="Times New Roman" w:hAnsi="Arial" w:cs="Arial"/>
        </w:rPr>
        <w:t xml:space="preserve"> 11/18</w:t>
      </w:r>
      <w:r w:rsidR="007D713A" w:rsidRPr="005F686E">
        <w:rPr>
          <w:rFonts w:ascii="Arial" w:eastAsia="Times New Roman" w:hAnsi="Arial" w:cs="Arial"/>
        </w:rPr>
        <w:t xml:space="preserve"> – </w:t>
      </w:r>
      <w:r w:rsidR="00CB714B" w:rsidRPr="005F686E">
        <w:rPr>
          <w:rFonts w:ascii="Arial" w:eastAsia="Times New Roman" w:hAnsi="Arial" w:cs="Arial"/>
        </w:rPr>
        <w:t>ZS</w:t>
      </w:r>
      <w:r w:rsidR="0000785E" w:rsidRPr="005F686E">
        <w:rPr>
          <w:rFonts w:ascii="Arial" w:eastAsia="Times New Roman" w:hAnsi="Arial" w:cs="Arial"/>
        </w:rPr>
        <w:t xml:space="preserve">PDSLS-1, </w:t>
      </w:r>
      <w:r w:rsidR="00CB714B" w:rsidRPr="005F686E">
        <w:rPr>
          <w:rFonts w:ascii="Arial" w:eastAsia="Times New Roman" w:hAnsi="Arial" w:cs="Arial"/>
        </w:rPr>
        <w:t>30/18</w:t>
      </w:r>
      <w:r w:rsidR="007D713A" w:rsidRPr="005F686E">
        <w:rPr>
          <w:rFonts w:ascii="Arial" w:eastAsia="Times New Roman" w:hAnsi="Arial" w:cs="Arial"/>
        </w:rPr>
        <w:t>, 61/20 – ZIUZEOP-A,</w:t>
      </w:r>
      <w:r w:rsidR="0000785E" w:rsidRPr="005F686E">
        <w:rPr>
          <w:rFonts w:ascii="Arial" w:eastAsia="Times New Roman" w:hAnsi="Arial" w:cs="Arial"/>
        </w:rPr>
        <w:t xml:space="preserve"> 80/20 </w:t>
      </w:r>
      <w:r w:rsidR="007D713A" w:rsidRPr="005F686E">
        <w:rPr>
          <w:rFonts w:ascii="Arial" w:eastAsia="Times New Roman" w:hAnsi="Arial" w:cs="Arial"/>
        </w:rPr>
        <w:t>–</w:t>
      </w:r>
      <w:r w:rsidR="0000785E" w:rsidRPr="005F686E">
        <w:rPr>
          <w:rFonts w:ascii="Arial" w:eastAsia="Times New Roman" w:hAnsi="Arial" w:cs="Arial"/>
        </w:rPr>
        <w:t xml:space="preserve"> ZIUOOPE</w:t>
      </w:r>
      <w:r w:rsidR="007D713A" w:rsidRPr="005F686E">
        <w:rPr>
          <w:rFonts w:ascii="Arial" w:eastAsia="Times New Roman" w:hAnsi="Arial" w:cs="Arial"/>
        </w:rPr>
        <w:t xml:space="preserve">, 62/24 – </w:t>
      </w:r>
      <w:proofErr w:type="spellStart"/>
      <w:r w:rsidR="007D713A" w:rsidRPr="005F686E">
        <w:rPr>
          <w:rFonts w:ascii="Arial" w:eastAsia="Times New Roman" w:hAnsi="Arial" w:cs="Arial"/>
        </w:rPr>
        <w:t>odl</w:t>
      </w:r>
      <w:proofErr w:type="spellEnd"/>
      <w:r w:rsidR="007D713A" w:rsidRPr="005F686E">
        <w:rPr>
          <w:rFonts w:ascii="Arial" w:eastAsia="Times New Roman" w:hAnsi="Arial" w:cs="Arial"/>
        </w:rPr>
        <w:t xml:space="preserve">. US in </w:t>
      </w:r>
      <w:r w:rsidR="00A71A7A" w:rsidRPr="005F686E">
        <w:rPr>
          <w:rFonts w:ascii="Arial" w:eastAsia="Times New Roman" w:hAnsi="Arial" w:cs="Arial"/>
        </w:rPr>
        <w:t>102/24 – ZLV-K)</w:t>
      </w:r>
      <w:r w:rsidR="00CB714B" w:rsidRPr="005F686E">
        <w:rPr>
          <w:rFonts w:ascii="Arial" w:eastAsia="Times New Roman" w:hAnsi="Arial" w:cs="Arial"/>
        </w:rPr>
        <w:t xml:space="preserve"> </w:t>
      </w:r>
      <w:r w:rsidRPr="005F686E">
        <w:rPr>
          <w:rFonts w:ascii="Arial" w:eastAsia="Times New Roman" w:hAnsi="Arial" w:cs="Arial"/>
        </w:rPr>
        <w:t>sprejeli</w:t>
      </w:r>
    </w:p>
    <w:p w:rsidR="007D713A" w:rsidRDefault="007D713A" w:rsidP="007630AB">
      <w:pPr>
        <w:spacing w:after="120" w:line="240" w:lineRule="auto"/>
        <w:jc w:val="both"/>
        <w:rPr>
          <w:rFonts w:ascii="Arial" w:eastAsia="Times New Roman" w:hAnsi="Arial" w:cs="Arial"/>
        </w:rPr>
      </w:pPr>
    </w:p>
    <w:p w:rsidR="007630AB" w:rsidRPr="00290B1B" w:rsidRDefault="00FF722C" w:rsidP="007630AB">
      <w:pPr>
        <w:spacing w:after="0" w:line="360" w:lineRule="atLeast"/>
        <w:jc w:val="center"/>
        <w:rPr>
          <w:rFonts w:ascii="Arial" w:eastAsia="Times New Roman" w:hAnsi="Arial" w:cs="Arial"/>
          <w:b/>
          <w:bCs/>
        </w:rPr>
      </w:pPr>
      <w:r>
        <w:rPr>
          <w:rFonts w:ascii="Arial" w:eastAsia="Times New Roman" w:hAnsi="Arial" w:cs="Arial"/>
          <w:b/>
          <w:bCs/>
        </w:rPr>
        <w:t>Odlok o spremembah in dopolnitvah</w:t>
      </w:r>
      <w:r w:rsidR="0000785E" w:rsidRPr="00290B1B">
        <w:rPr>
          <w:rFonts w:ascii="Arial" w:eastAsia="Times New Roman" w:hAnsi="Arial" w:cs="Arial"/>
          <w:b/>
          <w:bCs/>
        </w:rPr>
        <w:t xml:space="preserve"> Odloka</w:t>
      </w:r>
      <w:r w:rsidR="007630AB" w:rsidRPr="00290B1B">
        <w:rPr>
          <w:rFonts w:ascii="Arial" w:eastAsia="Times New Roman" w:hAnsi="Arial" w:cs="Arial"/>
          <w:b/>
          <w:bCs/>
        </w:rPr>
        <w:t xml:space="preserve"> </w:t>
      </w:r>
    </w:p>
    <w:p w:rsidR="007630AB" w:rsidRPr="00290B1B" w:rsidRDefault="007630AB" w:rsidP="007630AB">
      <w:pPr>
        <w:spacing w:after="0" w:line="360" w:lineRule="atLeast"/>
        <w:jc w:val="center"/>
        <w:rPr>
          <w:rFonts w:ascii="Arial" w:eastAsia="Times New Roman" w:hAnsi="Arial" w:cs="Arial"/>
          <w:b/>
          <w:bCs/>
        </w:rPr>
      </w:pPr>
      <w:r w:rsidRPr="00290B1B">
        <w:rPr>
          <w:rFonts w:ascii="Arial" w:eastAsia="Times New Roman" w:hAnsi="Arial" w:cs="Arial"/>
          <w:b/>
          <w:bCs/>
        </w:rPr>
        <w:t xml:space="preserve">o ustanovitvi organa </w:t>
      </w:r>
      <w:r w:rsidR="00DA77C8" w:rsidRPr="00290B1B">
        <w:rPr>
          <w:rFonts w:ascii="Arial" w:eastAsia="Times New Roman" w:hAnsi="Arial" w:cs="Arial"/>
          <w:b/>
          <w:bCs/>
        </w:rPr>
        <w:t>S</w:t>
      </w:r>
      <w:r w:rsidRPr="00290B1B">
        <w:rPr>
          <w:rFonts w:ascii="Arial" w:eastAsia="Times New Roman" w:hAnsi="Arial" w:cs="Arial"/>
          <w:b/>
          <w:bCs/>
        </w:rPr>
        <w:t>kupne občinske uprave občin Dobje, Dobrna, Oplotnica, Slovenske Konjice, Šentjur, Vitanje, Vojnik in Zreče</w:t>
      </w:r>
    </w:p>
    <w:p w:rsidR="0021632A" w:rsidRPr="00290B1B" w:rsidRDefault="0021632A" w:rsidP="00826758">
      <w:pPr>
        <w:spacing w:after="0" w:line="240" w:lineRule="auto"/>
        <w:rPr>
          <w:rFonts w:ascii="Arial" w:eastAsia="Times New Roman" w:hAnsi="Arial" w:cs="Arial"/>
          <w:b/>
          <w:bCs/>
        </w:rPr>
      </w:pPr>
    </w:p>
    <w:p w:rsidR="007630AB" w:rsidRPr="00290B1B" w:rsidRDefault="007630AB" w:rsidP="007630AB">
      <w:pPr>
        <w:spacing w:after="0" w:line="240" w:lineRule="auto"/>
        <w:rPr>
          <w:rFonts w:ascii="Arial" w:eastAsia="Times New Roman" w:hAnsi="Arial" w:cs="Arial"/>
        </w:rPr>
      </w:pPr>
    </w:p>
    <w:p w:rsidR="007630AB" w:rsidRPr="00290B1B" w:rsidRDefault="007630AB" w:rsidP="007630AB">
      <w:pPr>
        <w:spacing w:after="0" w:line="240" w:lineRule="auto"/>
        <w:jc w:val="center"/>
        <w:rPr>
          <w:rFonts w:ascii="Arial" w:eastAsia="Times New Roman" w:hAnsi="Arial" w:cs="Arial"/>
          <w:b/>
          <w:bCs/>
        </w:rPr>
      </w:pPr>
      <w:r w:rsidRPr="00290B1B">
        <w:rPr>
          <w:rFonts w:ascii="Arial" w:eastAsia="Times New Roman" w:hAnsi="Arial" w:cs="Arial"/>
          <w:b/>
          <w:bCs/>
        </w:rPr>
        <w:t xml:space="preserve">1. člen </w:t>
      </w:r>
    </w:p>
    <w:p w:rsidR="007630AB" w:rsidRPr="005F686E" w:rsidRDefault="007630AB" w:rsidP="00E75E90">
      <w:pPr>
        <w:spacing w:after="0" w:line="240" w:lineRule="auto"/>
        <w:jc w:val="both"/>
        <w:rPr>
          <w:rFonts w:ascii="Arial" w:eastAsia="Times New Roman" w:hAnsi="Arial" w:cs="Arial"/>
        </w:rPr>
      </w:pPr>
    </w:p>
    <w:p w:rsidR="0000785E" w:rsidRPr="005F686E" w:rsidRDefault="00FF722C" w:rsidP="009A1524">
      <w:pPr>
        <w:jc w:val="both"/>
        <w:rPr>
          <w:rFonts w:ascii="Arial" w:eastAsia="Times New Roman" w:hAnsi="Arial" w:cs="Arial"/>
        </w:rPr>
      </w:pPr>
      <w:r w:rsidRPr="005F686E">
        <w:rPr>
          <w:rFonts w:ascii="Arial" w:eastAsia="Times New Roman" w:hAnsi="Arial" w:cs="Arial"/>
        </w:rPr>
        <w:t>V Odloku</w:t>
      </w:r>
      <w:r w:rsidR="00A71A7A" w:rsidRPr="005F686E">
        <w:rPr>
          <w:rFonts w:ascii="Arial" w:eastAsia="Times New Roman" w:hAnsi="Arial" w:cs="Arial"/>
        </w:rPr>
        <w:t xml:space="preserve"> o ustanovitvi organa S</w:t>
      </w:r>
      <w:r w:rsidR="0000785E" w:rsidRPr="005F686E">
        <w:rPr>
          <w:rFonts w:ascii="Arial" w:eastAsia="Times New Roman" w:hAnsi="Arial" w:cs="Arial"/>
        </w:rPr>
        <w:t>kupne občinske uprave</w:t>
      </w:r>
      <w:r w:rsidR="00E75E90" w:rsidRPr="005F686E">
        <w:rPr>
          <w:rFonts w:ascii="Arial" w:eastAsia="Times New Roman" w:hAnsi="Arial" w:cs="Arial"/>
        </w:rPr>
        <w:t xml:space="preserve"> </w:t>
      </w:r>
      <w:r w:rsidR="009A1524" w:rsidRPr="005F686E">
        <w:rPr>
          <w:rFonts w:ascii="Arial" w:eastAsia="Times New Roman" w:hAnsi="Arial" w:cs="Arial"/>
        </w:rPr>
        <w:t xml:space="preserve">občin Dobje, Dobrna, Oplotnica, </w:t>
      </w:r>
      <w:r w:rsidR="00E75E90" w:rsidRPr="005F686E">
        <w:rPr>
          <w:rFonts w:ascii="Arial" w:eastAsia="Times New Roman" w:hAnsi="Arial" w:cs="Arial"/>
        </w:rPr>
        <w:t>Slovenske Konjice, Šentjur, Vitanje, Vojnik in Zreče (Uradno glasilo slovenskih občin št. 48/19</w:t>
      </w:r>
      <w:r w:rsidR="005F686E" w:rsidRPr="005F686E">
        <w:rPr>
          <w:rFonts w:ascii="Arial" w:eastAsia="Times New Roman" w:hAnsi="Arial" w:cs="Arial"/>
        </w:rPr>
        <w:t xml:space="preserve"> in 60</w:t>
      </w:r>
      <w:r w:rsidR="00826758" w:rsidRPr="005F686E">
        <w:rPr>
          <w:rFonts w:ascii="Arial" w:eastAsia="Times New Roman" w:hAnsi="Arial" w:cs="Arial"/>
        </w:rPr>
        <w:t xml:space="preserve">23, Uradni list RS št. 67/19, </w:t>
      </w:r>
      <w:r w:rsidR="00E75E90" w:rsidRPr="005F686E">
        <w:rPr>
          <w:rFonts w:ascii="Arial" w:eastAsia="Times New Roman" w:hAnsi="Arial" w:cs="Arial"/>
        </w:rPr>
        <w:t>68/19</w:t>
      </w:r>
      <w:r w:rsidR="00826758" w:rsidRPr="005F686E">
        <w:rPr>
          <w:rFonts w:ascii="Arial" w:eastAsia="Times New Roman" w:hAnsi="Arial" w:cs="Arial"/>
        </w:rPr>
        <w:t xml:space="preserve"> in 107/23</w:t>
      </w:r>
      <w:r w:rsidR="00E75E90" w:rsidRPr="005F686E">
        <w:rPr>
          <w:rFonts w:ascii="Arial" w:eastAsia="Times New Roman" w:hAnsi="Arial" w:cs="Arial"/>
        </w:rPr>
        <w:t>)</w:t>
      </w:r>
      <w:r w:rsidR="00826758" w:rsidRPr="005F686E">
        <w:rPr>
          <w:rFonts w:ascii="Arial" w:eastAsia="Times New Roman" w:hAnsi="Arial" w:cs="Arial"/>
        </w:rPr>
        <w:t>,</w:t>
      </w:r>
      <w:r w:rsidR="0000785E" w:rsidRPr="005F686E">
        <w:rPr>
          <w:rFonts w:ascii="Arial" w:eastAsia="Times New Roman" w:hAnsi="Arial" w:cs="Arial"/>
        </w:rPr>
        <w:t xml:space="preserve"> </w:t>
      </w:r>
      <w:r w:rsidR="00826758" w:rsidRPr="005F686E">
        <w:rPr>
          <w:rFonts w:ascii="Arial" w:eastAsia="Times New Roman" w:hAnsi="Arial" w:cs="Arial"/>
        </w:rPr>
        <w:t>se peti odstavek</w:t>
      </w:r>
      <w:r w:rsidR="008B3722" w:rsidRPr="005F686E">
        <w:rPr>
          <w:rFonts w:ascii="Arial" w:eastAsia="Times New Roman" w:hAnsi="Arial" w:cs="Arial"/>
        </w:rPr>
        <w:t xml:space="preserve"> 8. člena odloka</w:t>
      </w:r>
      <w:r w:rsidR="00A71A7A" w:rsidRPr="005F686E">
        <w:rPr>
          <w:rFonts w:ascii="Arial" w:eastAsia="Times New Roman" w:hAnsi="Arial" w:cs="Arial"/>
        </w:rPr>
        <w:t xml:space="preserve"> spremeni tako, da</w:t>
      </w:r>
      <w:r w:rsidR="008B3722" w:rsidRPr="005F686E">
        <w:rPr>
          <w:rFonts w:ascii="Arial" w:eastAsia="Times New Roman" w:hAnsi="Arial" w:cs="Arial"/>
        </w:rPr>
        <w:t xml:space="preserve"> se</w:t>
      </w:r>
      <w:r w:rsidR="00826758" w:rsidRPr="005F686E">
        <w:rPr>
          <w:rFonts w:ascii="Arial" w:eastAsia="Times New Roman" w:hAnsi="Arial" w:cs="Arial"/>
        </w:rPr>
        <w:t xml:space="preserve"> glasi</w:t>
      </w:r>
      <w:r w:rsidRPr="005F686E">
        <w:rPr>
          <w:rFonts w:ascii="Arial" w:eastAsia="Times New Roman" w:hAnsi="Arial" w:cs="Arial"/>
        </w:rPr>
        <w:t xml:space="preserve">: </w:t>
      </w:r>
      <w:r w:rsidR="0000785E" w:rsidRPr="005F686E">
        <w:rPr>
          <w:rFonts w:ascii="Arial" w:eastAsia="Times New Roman" w:hAnsi="Arial" w:cs="Arial"/>
        </w:rPr>
        <w:t xml:space="preserve"> </w:t>
      </w:r>
    </w:p>
    <w:p w:rsidR="004905DD" w:rsidRPr="005F686E" w:rsidRDefault="0000785E" w:rsidP="00A71A7A">
      <w:pPr>
        <w:spacing w:after="120" w:line="240" w:lineRule="auto"/>
        <w:jc w:val="both"/>
        <w:rPr>
          <w:rFonts w:ascii="Arial" w:eastAsia="Times New Roman" w:hAnsi="Arial" w:cs="Arial"/>
        </w:rPr>
      </w:pPr>
      <w:r w:rsidRPr="005F686E">
        <w:rPr>
          <w:rFonts w:ascii="Arial" w:eastAsia="Times New Roman" w:hAnsi="Arial" w:cs="Arial"/>
        </w:rPr>
        <w:lastRenderedPageBreak/>
        <w:t>»</w:t>
      </w:r>
      <w:r w:rsidR="00D21955" w:rsidRPr="005F686E">
        <w:rPr>
          <w:rFonts w:ascii="Arial" w:eastAsia="Times New Roman" w:hAnsi="Arial" w:cs="Arial"/>
        </w:rPr>
        <w:t xml:space="preserve">(5) </w:t>
      </w:r>
      <w:r w:rsidR="00826758" w:rsidRPr="005F686E">
        <w:rPr>
          <w:rFonts w:ascii="Arial" w:eastAsia="Times New Roman" w:hAnsi="Arial" w:cs="Arial"/>
        </w:rPr>
        <w:t>Skupna služba proračunskega računovodstva izvaja naloge proračunskega računovodstva za občine ustanoviteljice Občino Dobrn</w:t>
      </w:r>
      <w:r w:rsidR="00772C6E" w:rsidRPr="005F686E">
        <w:rPr>
          <w:rFonts w:ascii="Arial" w:eastAsia="Times New Roman" w:hAnsi="Arial" w:cs="Arial"/>
        </w:rPr>
        <w:t xml:space="preserve">a 29 </w:t>
      </w:r>
      <w:r w:rsidR="00826758" w:rsidRPr="005F686E">
        <w:rPr>
          <w:rFonts w:ascii="Arial" w:eastAsia="Times New Roman" w:hAnsi="Arial" w:cs="Arial"/>
        </w:rPr>
        <w:t>%, Občino</w:t>
      </w:r>
      <w:r w:rsidR="00772C6E" w:rsidRPr="005F686E">
        <w:rPr>
          <w:rFonts w:ascii="Arial" w:eastAsia="Times New Roman" w:hAnsi="Arial" w:cs="Arial"/>
        </w:rPr>
        <w:t xml:space="preserve"> Vitanje 22</w:t>
      </w:r>
      <w:r w:rsidR="00A71A7A" w:rsidRPr="005F686E">
        <w:rPr>
          <w:rFonts w:ascii="Arial" w:eastAsia="Times New Roman" w:hAnsi="Arial" w:cs="Arial"/>
        </w:rPr>
        <w:t xml:space="preserve"> </w:t>
      </w:r>
      <w:r w:rsidR="00772C6E" w:rsidRPr="005F686E">
        <w:rPr>
          <w:rFonts w:ascii="Arial" w:eastAsia="Times New Roman" w:hAnsi="Arial" w:cs="Arial"/>
        </w:rPr>
        <w:t>% in Občino Vojnik 49</w:t>
      </w:r>
      <w:r w:rsidR="00A71A7A" w:rsidRPr="005F686E">
        <w:rPr>
          <w:rFonts w:ascii="Arial" w:eastAsia="Times New Roman" w:hAnsi="Arial" w:cs="Arial"/>
        </w:rPr>
        <w:t xml:space="preserve"> </w:t>
      </w:r>
      <w:r w:rsidR="00826758" w:rsidRPr="005F686E">
        <w:rPr>
          <w:rFonts w:ascii="Arial" w:eastAsia="Times New Roman" w:hAnsi="Arial" w:cs="Arial"/>
        </w:rPr>
        <w:t>%.</w:t>
      </w:r>
      <w:r w:rsidR="008B3722" w:rsidRPr="005F686E">
        <w:rPr>
          <w:rFonts w:ascii="Arial" w:eastAsia="Times New Roman" w:hAnsi="Arial" w:cs="Arial"/>
        </w:rPr>
        <w:t>«</w:t>
      </w:r>
      <w:r w:rsidR="00A71A7A" w:rsidRPr="005F686E">
        <w:rPr>
          <w:rFonts w:ascii="Arial" w:eastAsia="Times New Roman" w:hAnsi="Arial" w:cs="Arial"/>
        </w:rPr>
        <w:t>.</w:t>
      </w:r>
    </w:p>
    <w:p w:rsidR="00E165F7" w:rsidRPr="00290B1B" w:rsidRDefault="00E165F7" w:rsidP="00DA27B4">
      <w:pPr>
        <w:spacing w:after="0" w:line="240" w:lineRule="auto"/>
        <w:rPr>
          <w:rFonts w:ascii="Arial" w:eastAsia="Times New Roman" w:hAnsi="Arial" w:cs="Arial"/>
          <w:b/>
          <w:bCs/>
        </w:rPr>
      </w:pPr>
    </w:p>
    <w:p w:rsidR="007630AB" w:rsidRPr="005F686E" w:rsidRDefault="007630AB" w:rsidP="00E165F7">
      <w:pPr>
        <w:spacing w:after="0" w:line="240" w:lineRule="auto"/>
        <w:jc w:val="center"/>
        <w:rPr>
          <w:rFonts w:ascii="Arial" w:eastAsia="Times New Roman" w:hAnsi="Arial" w:cs="Arial"/>
          <w:b/>
          <w:bCs/>
        </w:rPr>
      </w:pPr>
      <w:r w:rsidRPr="005F686E">
        <w:rPr>
          <w:rFonts w:ascii="Arial" w:eastAsia="Times New Roman" w:hAnsi="Arial" w:cs="Arial"/>
          <w:b/>
          <w:bCs/>
        </w:rPr>
        <w:t xml:space="preserve"> PREHODN</w:t>
      </w:r>
      <w:r w:rsidR="00A71A7A" w:rsidRPr="005F686E">
        <w:rPr>
          <w:rFonts w:ascii="Arial" w:eastAsia="Times New Roman" w:hAnsi="Arial" w:cs="Arial"/>
          <w:b/>
          <w:bCs/>
        </w:rPr>
        <w:t>A</w:t>
      </w:r>
      <w:r w:rsidRPr="005F686E">
        <w:rPr>
          <w:rFonts w:ascii="Arial" w:eastAsia="Times New Roman" w:hAnsi="Arial" w:cs="Arial"/>
          <w:b/>
          <w:bCs/>
        </w:rPr>
        <w:t xml:space="preserve"> IN KONČN</w:t>
      </w:r>
      <w:r w:rsidR="00A71A7A" w:rsidRPr="005F686E">
        <w:rPr>
          <w:rFonts w:ascii="Arial" w:eastAsia="Times New Roman" w:hAnsi="Arial" w:cs="Arial"/>
          <w:b/>
          <w:bCs/>
        </w:rPr>
        <w:t>A</w:t>
      </w:r>
      <w:r w:rsidRPr="005F686E">
        <w:rPr>
          <w:rFonts w:ascii="Arial" w:eastAsia="Times New Roman" w:hAnsi="Arial" w:cs="Arial"/>
          <w:b/>
          <w:bCs/>
        </w:rPr>
        <w:t xml:space="preserve"> DOLOČB</w:t>
      </w:r>
      <w:r w:rsidR="00A71A7A" w:rsidRPr="005F686E">
        <w:rPr>
          <w:rFonts w:ascii="Arial" w:eastAsia="Times New Roman" w:hAnsi="Arial" w:cs="Arial"/>
          <w:b/>
          <w:bCs/>
        </w:rPr>
        <w:t>A</w:t>
      </w:r>
      <w:r w:rsidRPr="005F686E">
        <w:rPr>
          <w:rFonts w:ascii="Arial" w:eastAsia="Times New Roman" w:hAnsi="Arial" w:cs="Arial"/>
          <w:b/>
          <w:bCs/>
        </w:rPr>
        <w:t xml:space="preserve"> </w:t>
      </w:r>
    </w:p>
    <w:p w:rsidR="007630AB" w:rsidRPr="00290B1B" w:rsidRDefault="007630AB" w:rsidP="007630AB">
      <w:pPr>
        <w:spacing w:after="0" w:line="240" w:lineRule="auto"/>
        <w:rPr>
          <w:rFonts w:ascii="Arial" w:eastAsia="Times New Roman" w:hAnsi="Arial" w:cs="Arial"/>
        </w:rPr>
      </w:pPr>
    </w:p>
    <w:p w:rsidR="005F176E" w:rsidRPr="00290B1B" w:rsidRDefault="00826758" w:rsidP="005F176E">
      <w:pPr>
        <w:spacing w:after="0" w:line="240" w:lineRule="auto"/>
        <w:jc w:val="center"/>
        <w:rPr>
          <w:rFonts w:ascii="Arial" w:eastAsia="Times New Roman" w:hAnsi="Arial" w:cs="Arial"/>
          <w:b/>
        </w:rPr>
      </w:pPr>
      <w:r>
        <w:rPr>
          <w:rFonts w:ascii="Arial" w:eastAsia="Times New Roman" w:hAnsi="Arial" w:cs="Arial"/>
          <w:b/>
        </w:rPr>
        <w:t>2</w:t>
      </w:r>
      <w:r w:rsidR="005F176E" w:rsidRPr="00290B1B">
        <w:rPr>
          <w:rFonts w:ascii="Arial" w:eastAsia="Times New Roman" w:hAnsi="Arial" w:cs="Arial"/>
          <w:b/>
        </w:rPr>
        <w:t>. člen</w:t>
      </w:r>
    </w:p>
    <w:p w:rsidR="005F176E" w:rsidRPr="00A94E46" w:rsidRDefault="005F176E" w:rsidP="007630AB">
      <w:pPr>
        <w:spacing w:after="0" w:line="240" w:lineRule="auto"/>
        <w:rPr>
          <w:rFonts w:ascii="Arial" w:eastAsia="Times New Roman" w:hAnsi="Arial" w:cs="Arial"/>
        </w:rPr>
      </w:pPr>
    </w:p>
    <w:p w:rsidR="007630AB" w:rsidRPr="00A94E46" w:rsidRDefault="007630AB" w:rsidP="00346DC5">
      <w:pPr>
        <w:spacing w:after="120" w:line="240" w:lineRule="auto"/>
        <w:jc w:val="both"/>
        <w:rPr>
          <w:rFonts w:ascii="Arial" w:eastAsia="Times New Roman" w:hAnsi="Arial" w:cs="Arial"/>
        </w:rPr>
      </w:pPr>
      <w:r w:rsidRPr="00A94E46">
        <w:rPr>
          <w:rFonts w:ascii="Arial" w:eastAsia="Times New Roman" w:hAnsi="Arial" w:cs="Arial"/>
        </w:rPr>
        <w:t xml:space="preserve">Odlok </w:t>
      </w:r>
      <w:r w:rsidR="00E37A93">
        <w:rPr>
          <w:rFonts w:ascii="Arial" w:eastAsia="Times New Roman" w:hAnsi="Arial" w:cs="Arial"/>
        </w:rPr>
        <w:t>o spremembah in dopolnitvah O</w:t>
      </w:r>
      <w:r w:rsidR="00826758" w:rsidRPr="00A94E46">
        <w:rPr>
          <w:rFonts w:ascii="Arial" w:eastAsia="Times New Roman" w:hAnsi="Arial" w:cs="Arial"/>
        </w:rPr>
        <w:t xml:space="preserve">dloka o ustanovitvi Skupne občinske uprave občin Dobje, Dobrna, Oplotnica, Slovenske Konjice, Šentjur, Vitanje, Vojnik in Zreče </w:t>
      </w:r>
      <w:r w:rsidRPr="00A94E46">
        <w:rPr>
          <w:rFonts w:ascii="Arial" w:eastAsia="Times New Roman" w:hAnsi="Arial" w:cs="Arial"/>
        </w:rPr>
        <w:t>se sprejme v enakem besedilu v vseh občinah ustanoviteljicah in začne</w:t>
      </w:r>
      <w:r w:rsidR="00346DC5" w:rsidRPr="00A94E46">
        <w:rPr>
          <w:rFonts w:ascii="Arial" w:eastAsia="Times New Roman" w:hAnsi="Arial" w:cs="Arial"/>
        </w:rPr>
        <w:t xml:space="preserve"> </w:t>
      </w:r>
      <w:r w:rsidRPr="00A94E46">
        <w:rPr>
          <w:rFonts w:ascii="Arial" w:eastAsia="Times New Roman" w:hAnsi="Arial" w:cs="Arial"/>
        </w:rPr>
        <w:t xml:space="preserve">veljati osmi dan po zadnji objavi v uradnih glasilih občin ustanoviteljic, uporabljati pa se začne s 1. </w:t>
      </w:r>
      <w:r w:rsidR="00772C6E">
        <w:rPr>
          <w:rFonts w:ascii="Arial" w:eastAsia="Times New Roman" w:hAnsi="Arial" w:cs="Arial"/>
        </w:rPr>
        <w:t>septembrom</w:t>
      </w:r>
      <w:r w:rsidR="00826758" w:rsidRPr="00A94E46">
        <w:rPr>
          <w:rFonts w:ascii="Arial" w:eastAsia="Times New Roman" w:hAnsi="Arial" w:cs="Arial"/>
        </w:rPr>
        <w:t xml:space="preserve"> 2025.</w:t>
      </w:r>
      <w:r w:rsidRPr="00A94E46">
        <w:rPr>
          <w:rFonts w:ascii="Arial" w:eastAsia="Times New Roman" w:hAnsi="Arial" w:cs="Arial"/>
        </w:rPr>
        <w:t xml:space="preserve"> </w:t>
      </w:r>
    </w:p>
    <w:p w:rsidR="00F6792D" w:rsidRPr="00290B1B" w:rsidRDefault="00F6792D" w:rsidP="00F6792D">
      <w:pPr>
        <w:spacing w:after="120" w:line="240"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9"/>
      </w:tblGrid>
      <w:tr w:rsidR="00F6792D" w:rsidRPr="00290B1B" w:rsidTr="00F6792D">
        <w:tc>
          <w:tcPr>
            <w:tcW w:w="4606" w:type="dxa"/>
          </w:tcPr>
          <w:p w:rsidR="00F6792D" w:rsidRPr="00290B1B" w:rsidRDefault="00F6792D" w:rsidP="008B3722">
            <w:pPr>
              <w:spacing w:after="72"/>
              <w:rPr>
                <w:rFonts w:ascii="Arial" w:eastAsia="Times New Roman" w:hAnsi="Arial" w:cs="Arial"/>
              </w:rPr>
            </w:pPr>
            <w:r w:rsidRPr="00290B1B">
              <w:rPr>
                <w:rFonts w:ascii="Arial" w:eastAsia="Times New Roman" w:hAnsi="Arial" w:cs="Arial"/>
              </w:rPr>
              <w:t>Številka:</w:t>
            </w:r>
            <w:r w:rsidR="00727E5D" w:rsidRPr="00290B1B">
              <w:rPr>
                <w:rFonts w:ascii="Arial" w:eastAsia="Times New Roman" w:hAnsi="Arial" w:cs="Arial"/>
              </w:rPr>
              <w:t xml:space="preserve"> </w:t>
            </w: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OBČINA VOJNIK</w:t>
            </w:r>
          </w:p>
        </w:tc>
      </w:tr>
      <w:tr w:rsidR="00F6792D" w:rsidRPr="00290B1B" w:rsidTr="00F6792D">
        <w:tc>
          <w:tcPr>
            <w:tcW w:w="4606" w:type="dxa"/>
          </w:tcPr>
          <w:p w:rsidR="00F6792D" w:rsidRPr="00290B1B" w:rsidRDefault="00F6792D" w:rsidP="005F176E">
            <w:pPr>
              <w:spacing w:after="72"/>
              <w:rPr>
                <w:rFonts w:ascii="Arial" w:eastAsia="Times New Roman" w:hAnsi="Arial" w:cs="Arial"/>
              </w:rPr>
            </w:pPr>
            <w:r w:rsidRPr="00290B1B">
              <w:rPr>
                <w:rFonts w:ascii="Arial" w:eastAsia="Times New Roman" w:hAnsi="Arial" w:cs="Arial"/>
              </w:rPr>
              <w:t xml:space="preserve">Vojnik, dne </w:t>
            </w:r>
          </w:p>
        </w:tc>
        <w:tc>
          <w:tcPr>
            <w:tcW w:w="4606" w:type="dxa"/>
          </w:tcPr>
          <w:p w:rsidR="00F6792D" w:rsidRPr="00290B1B" w:rsidRDefault="004637D5" w:rsidP="00687EF6">
            <w:pPr>
              <w:spacing w:after="72"/>
              <w:jc w:val="center"/>
              <w:rPr>
                <w:rFonts w:ascii="Arial" w:eastAsia="Times New Roman" w:hAnsi="Arial" w:cs="Arial"/>
              </w:rPr>
            </w:pPr>
            <w:r w:rsidRPr="00290B1B">
              <w:rPr>
                <w:rFonts w:ascii="Arial" w:eastAsia="Times New Roman" w:hAnsi="Arial" w:cs="Arial"/>
              </w:rPr>
              <w:t>Ž</w:t>
            </w:r>
            <w:r w:rsidR="00F6792D" w:rsidRPr="00290B1B">
              <w:rPr>
                <w:rFonts w:ascii="Arial" w:eastAsia="Times New Roman" w:hAnsi="Arial" w:cs="Arial"/>
              </w:rPr>
              <w:t>upan</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Branko Petre</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p>
        </w:tc>
      </w:tr>
      <w:tr w:rsidR="00F6792D" w:rsidRPr="00290B1B" w:rsidTr="00F6792D">
        <w:tc>
          <w:tcPr>
            <w:tcW w:w="4606" w:type="dxa"/>
          </w:tcPr>
          <w:p w:rsidR="00F6792D" w:rsidRPr="00290B1B" w:rsidRDefault="00F6792D" w:rsidP="008B3722">
            <w:pPr>
              <w:spacing w:after="72"/>
              <w:rPr>
                <w:rFonts w:ascii="Arial" w:eastAsia="Times New Roman" w:hAnsi="Arial" w:cs="Arial"/>
              </w:rPr>
            </w:pPr>
            <w:r w:rsidRPr="00290B1B">
              <w:rPr>
                <w:rFonts w:ascii="Arial" w:eastAsia="Times New Roman" w:hAnsi="Arial" w:cs="Arial"/>
              </w:rPr>
              <w:t>Številka:</w:t>
            </w:r>
            <w:r w:rsidR="002E3CDA" w:rsidRPr="00290B1B">
              <w:rPr>
                <w:rFonts w:ascii="Arial" w:eastAsia="Times New Roman" w:hAnsi="Arial" w:cs="Arial"/>
              </w:rPr>
              <w:t xml:space="preserve"> </w:t>
            </w: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OBČINA DOBJE</w:t>
            </w:r>
          </w:p>
        </w:tc>
      </w:tr>
      <w:tr w:rsidR="00F6792D" w:rsidRPr="00290B1B" w:rsidTr="00F6792D">
        <w:tc>
          <w:tcPr>
            <w:tcW w:w="4606" w:type="dxa"/>
          </w:tcPr>
          <w:p w:rsidR="00F6792D" w:rsidRPr="00290B1B" w:rsidRDefault="00F6792D" w:rsidP="005F176E">
            <w:pPr>
              <w:spacing w:after="72"/>
              <w:rPr>
                <w:rFonts w:ascii="Arial" w:eastAsia="Times New Roman" w:hAnsi="Arial" w:cs="Arial"/>
              </w:rPr>
            </w:pPr>
            <w:r w:rsidRPr="00290B1B">
              <w:rPr>
                <w:rFonts w:ascii="Arial" w:eastAsia="Times New Roman" w:hAnsi="Arial" w:cs="Arial"/>
              </w:rPr>
              <w:t xml:space="preserve">Dobje, dne </w:t>
            </w:r>
          </w:p>
        </w:tc>
        <w:tc>
          <w:tcPr>
            <w:tcW w:w="4606" w:type="dxa"/>
          </w:tcPr>
          <w:p w:rsidR="00F6792D" w:rsidRPr="00290B1B" w:rsidRDefault="004637D5" w:rsidP="00687EF6">
            <w:pPr>
              <w:spacing w:after="72"/>
              <w:jc w:val="center"/>
              <w:rPr>
                <w:rFonts w:ascii="Arial" w:eastAsia="Times New Roman" w:hAnsi="Arial" w:cs="Arial"/>
              </w:rPr>
            </w:pPr>
            <w:r w:rsidRPr="00290B1B">
              <w:rPr>
                <w:rFonts w:ascii="Arial" w:eastAsia="Times New Roman" w:hAnsi="Arial" w:cs="Arial"/>
              </w:rPr>
              <w:t>Ž</w:t>
            </w:r>
            <w:r w:rsidR="00F6792D" w:rsidRPr="00290B1B">
              <w:rPr>
                <w:rFonts w:ascii="Arial" w:eastAsia="Times New Roman" w:hAnsi="Arial" w:cs="Arial"/>
              </w:rPr>
              <w:t>upan</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Franc Leskovšek</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p>
        </w:tc>
      </w:tr>
      <w:tr w:rsidR="00F6792D" w:rsidRPr="00290B1B" w:rsidTr="00F6792D">
        <w:tc>
          <w:tcPr>
            <w:tcW w:w="4606" w:type="dxa"/>
          </w:tcPr>
          <w:p w:rsidR="00F6792D" w:rsidRPr="00290B1B" w:rsidRDefault="00F6792D" w:rsidP="008B3722">
            <w:pPr>
              <w:spacing w:after="72"/>
              <w:rPr>
                <w:rFonts w:ascii="Arial" w:eastAsia="Times New Roman" w:hAnsi="Arial" w:cs="Arial"/>
              </w:rPr>
            </w:pPr>
            <w:r w:rsidRPr="00290B1B">
              <w:rPr>
                <w:rFonts w:ascii="Arial" w:eastAsia="Times New Roman" w:hAnsi="Arial" w:cs="Arial"/>
              </w:rPr>
              <w:t>Številka:</w:t>
            </w:r>
            <w:r w:rsidR="00727E5D" w:rsidRPr="00290B1B">
              <w:rPr>
                <w:rFonts w:ascii="Arial" w:eastAsia="Times New Roman" w:hAnsi="Arial" w:cs="Arial"/>
              </w:rPr>
              <w:t xml:space="preserve"> </w:t>
            </w: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OBČINA DOBRNA</w:t>
            </w:r>
          </w:p>
        </w:tc>
      </w:tr>
      <w:tr w:rsidR="00F6792D" w:rsidRPr="00290B1B" w:rsidTr="00F6792D">
        <w:tc>
          <w:tcPr>
            <w:tcW w:w="4606" w:type="dxa"/>
          </w:tcPr>
          <w:p w:rsidR="00F6792D" w:rsidRPr="00290B1B" w:rsidRDefault="00F6792D" w:rsidP="005F176E">
            <w:pPr>
              <w:spacing w:after="72"/>
              <w:rPr>
                <w:rFonts w:ascii="Arial" w:eastAsia="Times New Roman" w:hAnsi="Arial" w:cs="Arial"/>
              </w:rPr>
            </w:pPr>
            <w:r w:rsidRPr="00290B1B">
              <w:rPr>
                <w:rFonts w:ascii="Arial" w:eastAsia="Times New Roman" w:hAnsi="Arial" w:cs="Arial"/>
              </w:rPr>
              <w:t xml:space="preserve">Dobrna, dne </w:t>
            </w:r>
          </w:p>
        </w:tc>
        <w:tc>
          <w:tcPr>
            <w:tcW w:w="4606" w:type="dxa"/>
          </w:tcPr>
          <w:p w:rsidR="00F6792D" w:rsidRPr="00290B1B" w:rsidRDefault="004637D5" w:rsidP="00687EF6">
            <w:pPr>
              <w:spacing w:after="72"/>
              <w:jc w:val="center"/>
              <w:rPr>
                <w:rFonts w:ascii="Arial" w:eastAsia="Times New Roman" w:hAnsi="Arial" w:cs="Arial"/>
              </w:rPr>
            </w:pPr>
            <w:r w:rsidRPr="00290B1B">
              <w:rPr>
                <w:rFonts w:ascii="Arial" w:eastAsia="Times New Roman" w:hAnsi="Arial" w:cs="Arial"/>
              </w:rPr>
              <w:t>Ž</w:t>
            </w:r>
            <w:r w:rsidR="00F6792D" w:rsidRPr="00290B1B">
              <w:rPr>
                <w:rFonts w:ascii="Arial" w:eastAsia="Times New Roman" w:hAnsi="Arial" w:cs="Arial"/>
              </w:rPr>
              <w:t>upan</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Martin Brecl</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p>
        </w:tc>
      </w:tr>
      <w:tr w:rsidR="00F6792D" w:rsidRPr="00290B1B" w:rsidTr="00F6792D">
        <w:tc>
          <w:tcPr>
            <w:tcW w:w="4606" w:type="dxa"/>
          </w:tcPr>
          <w:p w:rsidR="00F6792D" w:rsidRPr="00290B1B" w:rsidRDefault="00F6792D" w:rsidP="008B3722">
            <w:pPr>
              <w:spacing w:after="72"/>
              <w:rPr>
                <w:rFonts w:ascii="Arial" w:eastAsia="Times New Roman" w:hAnsi="Arial" w:cs="Arial"/>
              </w:rPr>
            </w:pPr>
            <w:r w:rsidRPr="00290B1B">
              <w:rPr>
                <w:rFonts w:ascii="Arial" w:eastAsia="Times New Roman" w:hAnsi="Arial" w:cs="Arial"/>
              </w:rPr>
              <w:t>Številka:</w:t>
            </w:r>
            <w:r w:rsidR="00727E5D" w:rsidRPr="00290B1B">
              <w:rPr>
                <w:rFonts w:ascii="Arial" w:eastAsia="Times New Roman" w:hAnsi="Arial" w:cs="Arial"/>
              </w:rPr>
              <w:t xml:space="preserve"> </w:t>
            </w: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OBČINA OPLOTNICA</w:t>
            </w:r>
          </w:p>
        </w:tc>
      </w:tr>
      <w:tr w:rsidR="00F6792D" w:rsidRPr="00290B1B" w:rsidTr="00F6792D">
        <w:tc>
          <w:tcPr>
            <w:tcW w:w="4606" w:type="dxa"/>
          </w:tcPr>
          <w:p w:rsidR="00F6792D" w:rsidRPr="00290B1B" w:rsidRDefault="00F6792D" w:rsidP="005F176E">
            <w:pPr>
              <w:spacing w:after="72"/>
              <w:rPr>
                <w:rFonts w:ascii="Arial" w:eastAsia="Times New Roman" w:hAnsi="Arial" w:cs="Arial"/>
              </w:rPr>
            </w:pPr>
            <w:r w:rsidRPr="00290B1B">
              <w:rPr>
                <w:rFonts w:ascii="Arial" w:eastAsia="Times New Roman" w:hAnsi="Arial" w:cs="Arial"/>
              </w:rPr>
              <w:t xml:space="preserve">Oplotnica, dne </w:t>
            </w:r>
          </w:p>
        </w:tc>
        <w:tc>
          <w:tcPr>
            <w:tcW w:w="4606" w:type="dxa"/>
          </w:tcPr>
          <w:p w:rsidR="00F6792D" w:rsidRPr="00290B1B" w:rsidRDefault="004637D5" w:rsidP="00687EF6">
            <w:pPr>
              <w:spacing w:after="72"/>
              <w:jc w:val="center"/>
              <w:rPr>
                <w:rFonts w:ascii="Arial" w:eastAsia="Times New Roman" w:hAnsi="Arial" w:cs="Arial"/>
              </w:rPr>
            </w:pPr>
            <w:r w:rsidRPr="00290B1B">
              <w:rPr>
                <w:rFonts w:ascii="Arial" w:eastAsia="Times New Roman" w:hAnsi="Arial" w:cs="Arial"/>
              </w:rPr>
              <w:t>Ž</w:t>
            </w:r>
            <w:r w:rsidR="00F6792D" w:rsidRPr="00290B1B">
              <w:rPr>
                <w:rFonts w:ascii="Arial" w:eastAsia="Times New Roman" w:hAnsi="Arial" w:cs="Arial"/>
              </w:rPr>
              <w:t>upan</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 xml:space="preserve">Matjaž </w:t>
            </w:r>
            <w:proofErr w:type="spellStart"/>
            <w:r w:rsidRPr="00290B1B">
              <w:rPr>
                <w:rFonts w:ascii="Arial" w:eastAsia="Times New Roman" w:hAnsi="Arial" w:cs="Arial"/>
              </w:rPr>
              <w:t>Orter</w:t>
            </w:r>
            <w:proofErr w:type="spellEnd"/>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p>
        </w:tc>
      </w:tr>
      <w:tr w:rsidR="00F6792D" w:rsidRPr="00290B1B" w:rsidTr="00F6792D">
        <w:tc>
          <w:tcPr>
            <w:tcW w:w="4606" w:type="dxa"/>
          </w:tcPr>
          <w:p w:rsidR="00F6792D" w:rsidRPr="00290B1B" w:rsidRDefault="00F6792D" w:rsidP="008B3722">
            <w:pPr>
              <w:spacing w:after="72"/>
              <w:rPr>
                <w:rFonts w:ascii="Arial" w:eastAsia="Times New Roman" w:hAnsi="Arial" w:cs="Arial"/>
              </w:rPr>
            </w:pPr>
            <w:r w:rsidRPr="00290B1B">
              <w:rPr>
                <w:rFonts w:ascii="Arial" w:eastAsia="Times New Roman" w:hAnsi="Arial" w:cs="Arial"/>
              </w:rPr>
              <w:t>Številka:</w:t>
            </w:r>
            <w:r w:rsidR="002E3CDA" w:rsidRPr="00290B1B">
              <w:rPr>
                <w:rFonts w:ascii="Arial" w:eastAsia="Times New Roman" w:hAnsi="Arial" w:cs="Arial"/>
              </w:rPr>
              <w:t xml:space="preserve"> </w:t>
            </w: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OBČINA SLOVENSKE KONJICE</w:t>
            </w:r>
          </w:p>
        </w:tc>
      </w:tr>
      <w:tr w:rsidR="00F6792D" w:rsidRPr="00290B1B" w:rsidTr="00F6792D">
        <w:tc>
          <w:tcPr>
            <w:tcW w:w="4606" w:type="dxa"/>
          </w:tcPr>
          <w:p w:rsidR="00F6792D" w:rsidRPr="00290B1B" w:rsidRDefault="00F6792D" w:rsidP="005F176E">
            <w:pPr>
              <w:spacing w:after="72"/>
              <w:rPr>
                <w:rFonts w:ascii="Arial" w:eastAsia="Times New Roman" w:hAnsi="Arial" w:cs="Arial"/>
              </w:rPr>
            </w:pPr>
            <w:r w:rsidRPr="00290B1B">
              <w:rPr>
                <w:rFonts w:ascii="Arial" w:eastAsia="Times New Roman" w:hAnsi="Arial" w:cs="Arial"/>
              </w:rPr>
              <w:t xml:space="preserve">Slovenske Konjice, dne </w:t>
            </w:r>
          </w:p>
        </w:tc>
        <w:tc>
          <w:tcPr>
            <w:tcW w:w="4606" w:type="dxa"/>
          </w:tcPr>
          <w:p w:rsidR="00F6792D" w:rsidRPr="00290B1B" w:rsidRDefault="004637D5" w:rsidP="00687EF6">
            <w:pPr>
              <w:spacing w:after="72"/>
              <w:jc w:val="center"/>
              <w:rPr>
                <w:rFonts w:ascii="Arial" w:eastAsia="Times New Roman" w:hAnsi="Arial" w:cs="Arial"/>
              </w:rPr>
            </w:pPr>
            <w:r w:rsidRPr="00290B1B">
              <w:rPr>
                <w:rFonts w:ascii="Arial" w:eastAsia="Times New Roman" w:hAnsi="Arial" w:cs="Arial"/>
              </w:rPr>
              <w:t>Ž</w:t>
            </w:r>
            <w:r w:rsidR="00F6792D" w:rsidRPr="00290B1B">
              <w:rPr>
                <w:rFonts w:ascii="Arial" w:eastAsia="Times New Roman" w:hAnsi="Arial" w:cs="Arial"/>
              </w:rPr>
              <w:t>upan</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Darko Ratajc</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p>
        </w:tc>
      </w:tr>
      <w:tr w:rsidR="00F6792D" w:rsidRPr="00290B1B" w:rsidTr="00F6792D">
        <w:tc>
          <w:tcPr>
            <w:tcW w:w="4606" w:type="dxa"/>
          </w:tcPr>
          <w:p w:rsidR="00F6792D" w:rsidRPr="00290B1B" w:rsidRDefault="00F6792D" w:rsidP="008B3722">
            <w:pPr>
              <w:spacing w:after="72"/>
              <w:rPr>
                <w:rFonts w:ascii="Arial" w:eastAsia="Times New Roman" w:hAnsi="Arial" w:cs="Arial"/>
              </w:rPr>
            </w:pPr>
            <w:r w:rsidRPr="00290B1B">
              <w:rPr>
                <w:rFonts w:ascii="Arial" w:eastAsia="Times New Roman" w:hAnsi="Arial" w:cs="Arial"/>
              </w:rPr>
              <w:t>Številka:</w:t>
            </w:r>
            <w:r w:rsidR="002E3CDA" w:rsidRPr="00290B1B">
              <w:rPr>
                <w:rFonts w:ascii="Arial" w:eastAsia="Times New Roman" w:hAnsi="Arial" w:cs="Arial"/>
              </w:rPr>
              <w:t xml:space="preserve"> </w:t>
            </w: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OBČINA ŠENTJUR</w:t>
            </w:r>
          </w:p>
        </w:tc>
      </w:tr>
      <w:tr w:rsidR="00F6792D" w:rsidRPr="00290B1B" w:rsidTr="00F6792D">
        <w:tc>
          <w:tcPr>
            <w:tcW w:w="4606" w:type="dxa"/>
          </w:tcPr>
          <w:p w:rsidR="00F6792D" w:rsidRPr="00290B1B" w:rsidRDefault="00F6792D" w:rsidP="005F176E">
            <w:pPr>
              <w:spacing w:after="72"/>
              <w:rPr>
                <w:rFonts w:ascii="Arial" w:eastAsia="Times New Roman" w:hAnsi="Arial" w:cs="Arial"/>
              </w:rPr>
            </w:pPr>
            <w:r w:rsidRPr="00290B1B">
              <w:rPr>
                <w:rFonts w:ascii="Arial" w:eastAsia="Times New Roman" w:hAnsi="Arial" w:cs="Arial"/>
              </w:rPr>
              <w:t xml:space="preserve">Šentjur, dne </w:t>
            </w:r>
          </w:p>
        </w:tc>
        <w:tc>
          <w:tcPr>
            <w:tcW w:w="4606" w:type="dxa"/>
          </w:tcPr>
          <w:p w:rsidR="00F6792D" w:rsidRPr="00290B1B" w:rsidRDefault="004637D5" w:rsidP="00687EF6">
            <w:pPr>
              <w:spacing w:after="72"/>
              <w:jc w:val="center"/>
              <w:rPr>
                <w:rFonts w:ascii="Arial" w:eastAsia="Times New Roman" w:hAnsi="Arial" w:cs="Arial"/>
              </w:rPr>
            </w:pPr>
            <w:r w:rsidRPr="00290B1B">
              <w:rPr>
                <w:rFonts w:ascii="Arial" w:eastAsia="Times New Roman" w:hAnsi="Arial" w:cs="Arial"/>
              </w:rPr>
              <w:t>Ž</w:t>
            </w:r>
            <w:r w:rsidR="00F6792D" w:rsidRPr="00290B1B">
              <w:rPr>
                <w:rFonts w:ascii="Arial" w:eastAsia="Times New Roman" w:hAnsi="Arial" w:cs="Arial"/>
              </w:rPr>
              <w:t>upan</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mag. Marko Diaci</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p>
        </w:tc>
      </w:tr>
      <w:tr w:rsidR="00F6792D" w:rsidRPr="00290B1B" w:rsidTr="00F6792D">
        <w:tc>
          <w:tcPr>
            <w:tcW w:w="4606" w:type="dxa"/>
          </w:tcPr>
          <w:p w:rsidR="00F6792D" w:rsidRPr="00290B1B" w:rsidRDefault="00F6792D" w:rsidP="008B3722">
            <w:pPr>
              <w:spacing w:after="72"/>
              <w:rPr>
                <w:rFonts w:ascii="Arial" w:eastAsia="Times New Roman" w:hAnsi="Arial" w:cs="Arial"/>
              </w:rPr>
            </w:pPr>
            <w:r w:rsidRPr="00290B1B">
              <w:rPr>
                <w:rFonts w:ascii="Arial" w:eastAsia="Times New Roman" w:hAnsi="Arial" w:cs="Arial"/>
              </w:rPr>
              <w:t>Številka:</w:t>
            </w:r>
            <w:r w:rsidR="00727E5D" w:rsidRPr="00290B1B">
              <w:rPr>
                <w:rFonts w:ascii="Arial" w:eastAsia="Times New Roman" w:hAnsi="Arial" w:cs="Arial"/>
              </w:rPr>
              <w:t xml:space="preserve"> </w:t>
            </w: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OBČINA VITANJE</w:t>
            </w:r>
          </w:p>
        </w:tc>
      </w:tr>
      <w:tr w:rsidR="00F6792D" w:rsidRPr="00290B1B" w:rsidTr="00F6792D">
        <w:tc>
          <w:tcPr>
            <w:tcW w:w="4606" w:type="dxa"/>
          </w:tcPr>
          <w:p w:rsidR="00F6792D" w:rsidRPr="00290B1B" w:rsidRDefault="00F6792D" w:rsidP="005F176E">
            <w:pPr>
              <w:spacing w:after="72"/>
              <w:rPr>
                <w:rFonts w:ascii="Arial" w:eastAsia="Times New Roman" w:hAnsi="Arial" w:cs="Arial"/>
              </w:rPr>
            </w:pPr>
            <w:r w:rsidRPr="00290B1B">
              <w:rPr>
                <w:rFonts w:ascii="Arial" w:eastAsia="Times New Roman" w:hAnsi="Arial" w:cs="Arial"/>
              </w:rPr>
              <w:t xml:space="preserve">Vitanje, dne </w:t>
            </w:r>
          </w:p>
        </w:tc>
        <w:tc>
          <w:tcPr>
            <w:tcW w:w="4606" w:type="dxa"/>
          </w:tcPr>
          <w:p w:rsidR="00F6792D" w:rsidRPr="00290B1B" w:rsidRDefault="004637D5" w:rsidP="00687EF6">
            <w:pPr>
              <w:spacing w:after="72"/>
              <w:jc w:val="center"/>
              <w:rPr>
                <w:rFonts w:ascii="Arial" w:eastAsia="Times New Roman" w:hAnsi="Arial" w:cs="Arial"/>
              </w:rPr>
            </w:pPr>
            <w:r w:rsidRPr="00290B1B">
              <w:rPr>
                <w:rFonts w:ascii="Arial" w:eastAsia="Times New Roman" w:hAnsi="Arial" w:cs="Arial"/>
              </w:rPr>
              <w:t>Ž</w:t>
            </w:r>
            <w:r w:rsidR="00F6792D" w:rsidRPr="00290B1B">
              <w:rPr>
                <w:rFonts w:ascii="Arial" w:eastAsia="Times New Roman" w:hAnsi="Arial" w:cs="Arial"/>
              </w:rPr>
              <w:t>upan</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5F176E" w:rsidP="00B06323">
            <w:pPr>
              <w:spacing w:after="72"/>
              <w:jc w:val="center"/>
              <w:rPr>
                <w:rFonts w:ascii="Arial" w:eastAsia="Times New Roman" w:hAnsi="Arial" w:cs="Arial"/>
              </w:rPr>
            </w:pPr>
            <w:r w:rsidRPr="00290B1B">
              <w:rPr>
                <w:rFonts w:ascii="Arial" w:eastAsia="Times New Roman" w:hAnsi="Arial" w:cs="Arial"/>
              </w:rPr>
              <w:t>Andraž Pogorevc</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p>
        </w:tc>
      </w:tr>
      <w:tr w:rsidR="00F6792D" w:rsidRPr="00290B1B" w:rsidTr="00F6792D">
        <w:tc>
          <w:tcPr>
            <w:tcW w:w="4606" w:type="dxa"/>
          </w:tcPr>
          <w:p w:rsidR="00F6792D" w:rsidRPr="00290B1B" w:rsidRDefault="00F6792D" w:rsidP="008B3722">
            <w:pPr>
              <w:spacing w:after="72"/>
              <w:rPr>
                <w:rFonts w:ascii="Arial" w:eastAsia="Times New Roman" w:hAnsi="Arial" w:cs="Arial"/>
              </w:rPr>
            </w:pPr>
            <w:r w:rsidRPr="00290B1B">
              <w:rPr>
                <w:rFonts w:ascii="Arial" w:eastAsia="Times New Roman" w:hAnsi="Arial" w:cs="Arial"/>
              </w:rPr>
              <w:t>Številka:</w:t>
            </w:r>
            <w:r w:rsidR="00727E5D" w:rsidRPr="00290B1B">
              <w:rPr>
                <w:rFonts w:ascii="Arial" w:eastAsia="Times New Roman" w:hAnsi="Arial" w:cs="Arial"/>
              </w:rPr>
              <w:t xml:space="preserve"> </w:t>
            </w:r>
          </w:p>
        </w:tc>
        <w:tc>
          <w:tcPr>
            <w:tcW w:w="4606" w:type="dxa"/>
          </w:tcPr>
          <w:p w:rsidR="00F6792D" w:rsidRPr="00290B1B" w:rsidRDefault="00F6792D" w:rsidP="00687EF6">
            <w:pPr>
              <w:spacing w:after="72"/>
              <w:jc w:val="center"/>
              <w:rPr>
                <w:rFonts w:ascii="Arial" w:eastAsia="Times New Roman" w:hAnsi="Arial" w:cs="Arial"/>
              </w:rPr>
            </w:pPr>
            <w:r w:rsidRPr="00290B1B">
              <w:rPr>
                <w:rFonts w:ascii="Arial" w:eastAsia="Times New Roman" w:hAnsi="Arial" w:cs="Arial"/>
              </w:rPr>
              <w:t>OBČINA ZREČE</w:t>
            </w:r>
          </w:p>
        </w:tc>
      </w:tr>
      <w:tr w:rsidR="00F6792D" w:rsidRPr="00290B1B" w:rsidTr="00F6792D">
        <w:tc>
          <w:tcPr>
            <w:tcW w:w="4606" w:type="dxa"/>
          </w:tcPr>
          <w:p w:rsidR="00F6792D" w:rsidRPr="00290B1B" w:rsidRDefault="00F6792D" w:rsidP="005F176E">
            <w:pPr>
              <w:spacing w:after="72"/>
              <w:rPr>
                <w:rFonts w:ascii="Arial" w:eastAsia="Times New Roman" w:hAnsi="Arial" w:cs="Arial"/>
              </w:rPr>
            </w:pPr>
            <w:r w:rsidRPr="00290B1B">
              <w:rPr>
                <w:rFonts w:ascii="Arial" w:eastAsia="Times New Roman" w:hAnsi="Arial" w:cs="Arial"/>
              </w:rPr>
              <w:t xml:space="preserve">Zreče, dne </w:t>
            </w:r>
          </w:p>
        </w:tc>
        <w:tc>
          <w:tcPr>
            <w:tcW w:w="4606" w:type="dxa"/>
          </w:tcPr>
          <w:p w:rsidR="00F6792D" w:rsidRPr="00290B1B" w:rsidRDefault="004637D5" w:rsidP="00687EF6">
            <w:pPr>
              <w:spacing w:after="72"/>
              <w:jc w:val="center"/>
              <w:rPr>
                <w:rFonts w:ascii="Arial" w:eastAsia="Times New Roman" w:hAnsi="Arial" w:cs="Arial"/>
              </w:rPr>
            </w:pPr>
            <w:r w:rsidRPr="00290B1B">
              <w:rPr>
                <w:rFonts w:ascii="Arial" w:eastAsia="Times New Roman" w:hAnsi="Arial" w:cs="Arial"/>
              </w:rPr>
              <w:t>Ž</w:t>
            </w:r>
            <w:r w:rsidR="00F6792D" w:rsidRPr="00290B1B">
              <w:rPr>
                <w:rFonts w:ascii="Arial" w:eastAsia="Times New Roman" w:hAnsi="Arial" w:cs="Arial"/>
              </w:rPr>
              <w:t>upan</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64707D" w:rsidP="00687EF6">
            <w:pPr>
              <w:spacing w:after="72"/>
              <w:jc w:val="center"/>
              <w:rPr>
                <w:rFonts w:ascii="Arial" w:eastAsia="Times New Roman" w:hAnsi="Arial" w:cs="Arial"/>
              </w:rPr>
            </w:pPr>
            <w:r w:rsidRPr="00290B1B">
              <w:rPr>
                <w:rFonts w:ascii="Arial" w:eastAsia="Times New Roman" w:hAnsi="Arial" w:cs="Arial"/>
              </w:rPr>
              <w:t>m</w:t>
            </w:r>
            <w:r w:rsidR="00F6792D" w:rsidRPr="00290B1B">
              <w:rPr>
                <w:rFonts w:ascii="Arial" w:eastAsia="Times New Roman" w:hAnsi="Arial" w:cs="Arial"/>
              </w:rPr>
              <w:t>ag. Boris Podvršnik</w:t>
            </w:r>
          </w:p>
        </w:tc>
      </w:tr>
      <w:tr w:rsidR="00F6792D" w:rsidRPr="00290B1B" w:rsidTr="00F6792D">
        <w:tc>
          <w:tcPr>
            <w:tcW w:w="4606" w:type="dxa"/>
          </w:tcPr>
          <w:p w:rsidR="00F6792D" w:rsidRPr="00290B1B" w:rsidRDefault="00F6792D" w:rsidP="00687EF6">
            <w:pPr>
              <w:spacing w:after="72"/>
              <w:rPr>
                <w:rFonts w:ascii="Arial" w:eastAsia="Times New Roman" w:hAnsi="Arial" w:cs="Arial"/>
              </w:rPr>
            </w:pPr>
          </w:p>
        </w:tc>
        <w:tc>
          <w:tcPr>
            <w:tcW w:w="4606" w:type="dxa"/>
          </w:tcPr>
          <w:p w:rsidR="00F6792D" w:rsidRPr="00290B1B" w:rsidRDefault="00F6792D" w:rsidP="00687EF6">
            <w:pPr>
              <w:spacing w:after="72"/>
              <w:jc w:val="center"/>
              <w:rPr>
                <w:rFonts w:ascii="Arial" w:eastAsia="Times New Roman" w:hAnsi="Arial" w:cs="Arial"/>
              </w:rPr>
            </w:pPr>
          </w:p>
        </w:tc>
      </w:tr>
    </w:tbl>
    <w:p w:rsidR="00927644" w:rsidRPr="00E37A93" w:rsidRDefault="0048308E" w:rsidP="00E37A93">
      <w:pPr>
        <w:spacing w:after="120" w:line="240" w:lineRule="auto"/>
        <w:jc w:val="both"/>
        <w:rPr>
          <w:rFonts w:ascii="Arial" w:hAnsi="Arial" w:cs="Arial"/>
          <w:b/>
          <w:i/>
          <w:u w:val="single"/>
        </w:rPr>
      </w:pPr>
      <w:r w:rsidRPr="00E37A93">
        <w:rPr>
          <w:rFonts w:ascii="Arial" w:hAnsi="Arial" w:cs="Arial"/>
          <w:b/>
          <w:i/>
          <w:u w:val="single"/>
        </w:rPr>
        <w:t>OBRAZLOŽITEV</w:t>
      </w:r>
    </w:p>
    <w:p w:rsidR="00010604" w:rsidRPr="00290B1B" w:rsidRDefault="00010604" w:rsidP="007630AB">
      <w:pPr>
        <w:spacing w:after="120" w:line="240" w:lineRule="auto"/>
        <w:ind w:firstLine="330"/>
        <w:jc w:val="both"/>
        <w:rPr>
          <w:rFonts w:ascii="Arial" w:hAnsi="Arial" w:cs="Arial"/>
        </w:rPr>
      </w:pPr>
    </w:p>
    <w:p w:rsidR="00A94E46" w:rsidRPr="00010604" w:rsidRDefault="00A94E46" w:rsidP="00010604">
      <w:pPr>
        <w:pStyle w:val="Brezrazmikov"/>
        <w:spacing w:line="276" w:lineRule="auto"/>
        <w:jc w:val="both"/>
        <w:rPr>
          <w:rFonts w:ascii="Arial" w:hAnsi="Arial" w:cs="Arial"/>
        </w:rPr>
      </w:pPr>
      <w:r w:rsidRPr="005F686E">
        <w:rPr>
          <w:rFonts w:ascii="Arial" w:hAnsi="Arial" w:cs="Arial"/>
        </w:rPr>
        <w:t xml:space="preserve">Na podlagi Odloka o ustanovitvi </w:t>
      </w:r>
      <w:r w:rsidR="00A71A7A" w:rsidRPr="005F686E">
        <w:rPr>
          <w:rFonts w:ascii="Arial" w:hAnsi="Arial" w:cs="Arial"/>
        </w:rPr>
        <w:t xml:space="preserve">organa </w:t>
      </w:r>
      <w:r w:rsidRPr="005F686E">
        <w:rPr>
          <w:rFonts w:ascii="Arial" w:hAnsi="Arial" w:cs="Arial"/>
        </w:rPr>
        <w:t>Skupne občinske uprave občin Dobje, Dobrna, Oplotnica, Slovenske Konjice, Šentjur, Vitanje, Vojnik in Zreče (Uradno glasilo slovenskih občin</w:t>
      </w:r>
      <w:r w:rsidR="00A71A7A" w:rsidRPr="005F686E">
        <w:rPr>
          <w:rFonts w:ascii="Arial" w:hAnsi="Arial" w:cs="Arial"/>
        </w:rPr>
        <w:t>,</w:t>
      </w:r>
      <w:r w:rsidRPr="005F686E">
        <w:rPr>
          <w:rFonts w:ascii="Arial" w:hAnsi="Arial" w:cs="Arial"/>
        </w:rPr>
        <w:t xml:space="preserve"> št. 48/19, Urad</w:t>
      </w:r>
      <w:r w:rsidR="0028585B" w:rsidRPr="005F686E">
        <w:rPr>
          <w:rFonts w:ascii="Arial" w:hAnsi="Arial" w:cs="Arial"/>
        </w:rPr>
        <w:t>ni list RS</w:t>
      </w:r>
      <w:r w:rsidR="00A71A7A" w:rsidRPr="005F686E">
        <w:rPr>
          <w:rFonts w:ascii="Arial" w:hAnsi="Arial" w:cs="Arial"/>
        </w:rPr>
        <w:t>,</w:t>
      </w:r>
      <w:r w:rsidR="0028585B" w:rsidRPr="005F686E">
        <w:rPr>
          <w:rFonts w:ascii="Arial" w:hAnsi="Arial" w:cs="Arial"/>
        </w:rPr>
        <w:t xml:space="preserve"> št. 67/19 in 68/19) </w:t>
      </w:r>
      <w:r w:rsidRPr="005F686E">
        <w:rPr>
          <w:rFonts w:ascii="Arial" w:hAnsi="Arial" w:cs="Arial"/>
        </w:rPr>
        <w:t xml:space="preserve">je prišlo do prenehanja delovanja prejšnje Skupne občinske uprave občin Dobrna, Vitanje in Vojnik. Naloge, skupaj z obstoječimi javnimi </w:t>
      </w:r>
      <w:r w:rsidRPr="00010604">
        <w:rPr>
          <w:rFonts w:ascii="Arial" w:hAnsi="Arial" w:cs="Arial"/>
        </w:rPr>
        <w:t>uslužbenci, so bile prenesene na NOE Skupno službo proračunskega računovodstva, pri čemer je delež financiranja službe s strani občin Dobrna, Vitanje in Vojnik ostal nespremenjen.</w:t>
      </w:r>
    </w:p>
    <w:p w:rsidR="00010604" w:rsidRPr="00010604" w:rsidRDefault="00010604" w:rsidP="00010604">
      <w:pPr>
        <w:pStyle w:val="Brezrazmikov"/>
        <w:spacing w:line="276" w:lineRule="auto"/>
        <w:jc w:val="both"/>
        <w:rPr>
          <w:rFonts w:ascii="Arial" w:hAnsi="Arial" w:cs="Arial"/>
        </w:rPr>
      </w:pPr>
    </w:p>
    <w:p w:rsidR="00A94E46" w:rsidRPr="00010604" w:rsidRDefault="00A94E46" w:rsidP="00010604">
      <w:pPr>
        <w:pStyle w:val="Brezrazmikov"/>
        <w:spacing w:line="276" w:lineRule="auto"/>
        <w:jc w:val="both"/>
        <w:rPr>
          <w:rFonts w:ascii="Arial" w:hAnsi="Arial" w:cs="Arial"/>
        </w:rPr>
      </w:pPr>
      <w:r w:rsidRPr="00010604">
        <w:rPr>
          <w:rFonts w:ascii="Arial" w:hAnsi="Arial" w:cs="Arial"/>
        </w:rPr>
        <w:t>Na pobudo Občine Dobrna je bila opravljena analiza kadrovske zmo</w:t>
      </w:r>
      <w:r w:rsidR="0028585B">
        <w:rPr>
          <w:rFonts w:ascii="Arial" w:hAnsi="Arial" w:cs="Arial"/>
        </w:rPr>
        <w:t>gljivosti, ki je pokazala, da ima</w:t>
      </w:r>
      <w:r w:rsidRPr="00010604">
        <w:rPr>
          <w:rFonts w:ascii="Arial" w:hAnsi="Arial" w:cs="Arial"/>
        </w:rPr>
        <w:t xml:space="preserve"> služba </w:t>
      </w:r>
      <w:r w:rsidR="0028585B">
        <w:rPr>
          <w:rFonts w:ascii="Arial" w:hAnsi="Arial" w:cs="Arial"/>
        </w:rPr>
        <w:t>kadrovski deficit</w:t>
      </w:r>
      <w:r w:rsidRPr="00010604">
        <w:rPr>
          <w:rFonts w:ascii="Arial" w:hAnsi="Arial" w:cs="Arial"/>
        </w:rPr>
        <w:t xml:space="preserve">, zaradi česar dodatne naloge s področja proračunskega računovodstva ni mogoče porazdeliti med obstoječe zaposlene. Hkrati je analiza pokazala odstopanja pri </w:t>
      </w:r>
      <w:r w:rsidR="0028585B">
        <w:rPr>
          <w:rFonts w:ascii="Arial" w:hAnsi="Arial" w:cs="Arial"/>
        </w:rPr>
        <w:t>deležu financiranja</w:t>
      </w:r>
      <w:r w:rsidRPr="00010604">
        <w:rPr>
          <w:rFonts w:ascii="Arial" w:hAnsi="Arial" w:cs="Arial"/>
        </w:rPr>
        <w:t xml:space="preserve"> glede na dejansko opravljeno delo za </w:t>
      </w:r>
      <w:r w:rsidR="0028585B">
        <w:rPr>
          <w:rFonts w:ascii="Arial" w:hAnsi="Arial" w:cs="Arial"/>
        </w:rPr>
        <w:t>posamezno občino</w:t>
      </w:r>
      <w:r w:rsidRPr="00010604">
        <w:rPr>
          <w:rFonts w:ascii="Arial" w:hAnsi="Arial" w:cs="Arial"/>
        </w:rPr>
        <w:t>.</w:t>
      </w:r>
    </w:p>
    <w:p w:rsidR="00010604" w:rsidRDefault="00010604" w:rsidP="00010604">
      <w:pPr>
        <w:pStyle w:val="Brezrazmikov"/>
        <w:spacing w:line="276" w:lineRule="auto"/>
        <w:jc w:val="both"/>
        <w:rPr>
          <w:rFonts w:ascii="Arial" w:hAnsi="Arial" w:cs="Arial"/>
        </w:rPr>
      </w:pPr>
    </w:p>
    <w:p w:rsidR="00A94E46" w:rsidRPr="00010604" w:rsidRDefault="0028585B" w:rsidP="00010604">
      <w:pPr>
        <w:pStyle w:val="Brezrazmikov"/>
        <w:spacing w:line="276" w:lineRule="auto"/>
        <w:jc w:val="both"/>
        <w:rPr>
          <w:rFonts w:ascii="Arial" w:hAnsi="Arial" w:cs="Arial"/>
        </w:rPr>
      </w:pPr>
      <w:r>
        <w:rPr>
          <w:rFonts w:ascii="Arial" w:hAnsi="Arial" w:cs="Arial"/>
        </w:rPr>
        <w:t>Zaradi tega</w:t>
      </w:r>
      <w:r w:rsidR="00A94E46" w:rsidRPr="00010604">
        <w:rPr>
          <w:rFonts w:ascii="Arial" w:hAnsi="Arial" w:cs="Arial"/>
        </w:rPr>
        <w:t xml:space="preserve"> so župani </w:t>
      </w:r>
      <w:r w:rsidR="00772C6E">
        <w:rPr>
          <w:rFonts w:ascii="Arial" w:hAnsi="Arial" w:cs="Arial"/>
        </w:rPr>
        <w:t xml:space="preserve">občin </w:t>
      </w:r>
      <w:r>
        <w:rPr>
          <w:rFonts w:ascii="Arial" w:hAnsi="Arial" w:cs="Arial"/>
        </w:rPr>
        <w:t xml:space="preserve">SOU, na pobudo županov občin </w:t>
      </w:r>
      <w:r w:rsidR="00772C6E">
        <w:rPr>
          <w:rFonts w:ascii="Arial" w:hAnsi="Arial" w:cs="Arial"/>
        </w:rPr>
        <w:t xml:space="preserve">Dobrna, Vitanje in Vojnik, za katere se naloga opravlja, </w:t>
      </w:r>
      <w:r>
        <w:rPr>
          <w:rFonts w:ascii="Arial" w:hAnsi="Arial" w:cs="Arial"/>
        </w:rPr>
        <w:t>sprejeli naslednji odločitvi</w:t>
      </w:r>
      <w:r w:rsidR="00A94E46" w:rsidRPr="00010604">
        <w:rPr>
          <w:rFonts w:ascii="Arial" w:hAnsi="Arial" w:cs="Arial"/>
        </w:rPr>
        <w:t>:</w:t>
      </w:r>
    </w:p>
    <w:p w:rsidR="00A94E46" w:rsidRPr="00010604" w:rsidRDefault="0028585B" w:rsidP="00010604">
      <w:pPr>
        <w:pStyle w:val="Brezrazmikov"/>
        <w:numPr>
          <w:ilvl w:val="0"/>
          <w:numId w:val="27"/>
        </w:numPr>
        <w:spacing w:line="276" w:lineRule="auto"/>
        <w:jc w:val="both"/>
        <w:rPr>
          <w:rFonts w:ascii="Arial" w:hAnsi="Arial" w:cs="Arial"/>
        </w:rPr>
      </w:pPr>
      <w:r>
        <w:rPr>
          <w:rFonts w:ascii="Arial" w:hAnsi="Arial" w:cs="Arial"/>
        </w:rPr>
        <w:t>sprejme se sprememba sistemizacije, usklajena s kadrovskim in finančnim načrtom SOU, tako, da se</w:t>
      </w:r>
      <w:r w:rsidR="00A94E46" w:rsidRPr="00010604">
        <w:rPr>
          <w:rFonts w:ascii="Arial" w:hAnsi="Arial" w:cs="Arial"/>
        </w:rPr>
        <w:t xml:space="preserve"> namesto dosedanje ur</w:t>
      </w:r>
      <w:r w:rsidR="00BA6FF0">
        <w:rPr>
          <w:rFonts w:ascii="Arial" w:hAnsi="Arial" w:cs="Arial"/>
        </w:rPr>
        <w:t>editve, ki je vsebovala</w:t>
      </w:r>
      <w:r w:rsidR="00A94E46" w:rsidRPr="00010604">
        <w:rPr>
          <w:rFonts w:ascii="Arial" w:hAnsi="Arial" w:cs="Arial"/>
        </w:rPr>
        <w:t xml:space="preserve"> zaposlitev </w:t>
      </w:r>
      <w:r>
        <w:rPr>
          <w:rFonts w:ascii="Arial" w:hAnsi="Arial" w:cs="Arial"/>
        </w:rPr>
        <w:t xml:space="preserve">javnega uslužbenca </w:t>
      </w:r>
      <w:r w:rsidR="00A94E46" w:rsidRPr="00010604">
        <w:rPr>
          <w:rFonts w:ascii="Arial" w:hAnsi="Arial" w:cs="Arial"/>
        </w:rPr>
        <w:t>s 25 % delovnim č</w:t>
      </w:r>
      <w:r>
        <w:rPr>
          <w:rFonts w:ascii="Arial" w:hAnsi="Arial" w:cs="Arial"/>
        </w:rPr>
        <w:t>asom od 1. oktobra do 31. marca, predvidi zaposlitev javnega uslužbenca za polni delovni čas;</w:t>
      </w:r>
    </w:p>
    <w:p w:rsidR="00A94E46" w:rsidRPr="00010604" w:rsidRDefault="0028585B" w:rsidP="00010604">
      <w:pPr>
        <w:pStyle w:val="Brezrazmikov"/>
        <w:numPr>
          <w:ilvl w:val="0"/>
          <w:numId w:val="27"/>
        </w:numPr>
        <w:spacing w:line="276" w:lineRule="auto"/>
        <w:jc w:val="both"/>
        <w:rPr>
          <w:rFonts w:ascii="Arial" w:hAnsi="Arial" w:cs="Arial"/>
        </w:rPr>
      </w:pPr>
      <w:r>
        <w:rPr>
          <w:rFonts w:ascii="Arial" w:hAnsi="Arial" w:cs="Arial"/>
        </w:rPr>
        <w:t>u</w:t>
      </w:r>
      <w:r w:rsidR="00772C6E">
        <w:rPr>
          <w:rFonts w:ascii="Arial" w:hAnsi="Arial" w:cs="Arial"/>
        </w:rPr>
        <w:t>skladi se delež</w:t>
      </w:r>
      <w:r w:rsidR="00A94E46" w:rsidRPr="00010604">
        <w:rPr>
          <w:rFonts w:ascii="Arial" w:hAnsi="Arial" w:cs="Arial"/>
        </w:rPr>
        <w:t xml:space="preserve"> sofinanciranja NOE Skupne službe proračunskega računovodstva:</w:t>
      </w:r>
    </w:p>
    <w:p w:rsidR="00A94E46" w:rsidRPr="00010604" w:rsidRDefault="00772C6E" w:rsidP="00010604">
      <w:pPr>
        <w:pStyle w:val="Brezrazmikov"/>
        <w:numPr>
          <w:ilvl w:val="0"/>
          <w:numId w:val="28"/>
        </w:numPr>
        <w:spacing w:line="276" w:lineRule="auto"/>
        <w:jc w:val="both"/>
        <w:rPr>
          <w:rFonts w:ascii="Arial" w:hAnsi="Arial" w:cs="Arial"/>
        </w:rPr>
      </w:pPr>
      <w:r>
        <w:rPr>
          <w:rFonts w:ascii="Arial" w:hAnsi="Arial" w:cs="Arial"/>
        </w:rPr>
        <w:t>Občina Dobrna: s 24 % na 29</w:t>
      </w:r>
      <w:r w:rsidR="00A94E46" w:rsidRPr="00010604">
        <w:rPr>
          <w:rFonts w:ascii="Arial" w:hAnsi="Arial" w:cs="Arial"/>
        </w:rPr>
        <w:t xml:space="preserve"> %</w:t>
      </w:r>
    </w:p>
    <w:p w:rsidR="00A94E46" w:rsidRPr="00010604" w:rsidRDefault="00A94E46" w:rsidP="00010604">
      <w:pPr>
        <w:pStyle w:val="Brezrazmikov"/>
        <w:numPr>
          <w:ilvl w:val="0"/>
          <w:numId w:val="28"/>
        </w:numPr>
        <w:spacing w:line="276" w:lineRule="auto"/>
        <w:jc w:val="both"/>
        <w:rPr>
          <w:rFonts w:ascii="Arial" w:hAnsi="Arial" w:cs="Arial"/>
        </w:rPr>
      </w:pPr>
      <w:r w:rsidRPr="00010604">
        <w:rPr>
          <w:rFonts w:ascii="Arial" w:hAnsi="Arial" w:cs="Arial"/>
        </w:rPr>
        <w:t>Občina Vitanje: z 21 % na 22 %</w:t>
      </w:r>
    </w:p>
    <w:p w:rsidR="00A94E46" w:rsidRPr="00010604" w:rsidRDefault="00772C6E" w:rsidP="00010604">
      <w:pPr>
        <w:pStyle w:val="Brezrazmikov"/>
        <w:numPr>
          <w:ilvl w:val="0"/>
          <w:numId w:val="28"/>
        </w:numPr>
        <w:spacing w:line="276" w:lineRule="auto"/>
        <w:jc w:val="both"/>
        <w:rPr>
          <w:rFonts w:ascii="Arial" w:hAnsi="Arial" w:cs="Arial"/>
        </w:rPr>
      </w:pPr>
      <w:r>
        <w:rPr>
          <w:rFonts w:ascii="Arial" w:hAnsi="Arial" w:cs="Arial"/>
        </w:rPr>
        <w:t>Občina Vojnik: s 55 % na 49</w:t>
      </w:r>
      <w:r w:rsidR="00A94E46" w:rsidRPr="00010604">
        <w:rPr>
          <w:rFonts w:ascii="Arial" w:hAnsi="Arial" w:cs="Arial"/>
        </w:rPr>
        <w:t xml:space="preserve"> %</w:t>
      </w:r>
    </w:p>
    <w:p w:rsidR="00010604" w:rsidRDefault="00010604" w:rsidP="00010604">
      <w:pPr>
        <w:pStyle w:val="Brezrazmikov"/>
        <w:spacing w:line="276" w:lineRule="auto"/>
        <w:jc w:val="both"/>
        <w:rPr>
          <w:rFonts w:ascii="Arial" w:hAnsi="Arial" w:cs="Arial"/>
        </w:rPr>
      </w:pPr>
    </w:p>
    <w:p w:rsidR="00A94E46" w:rsidRPr="00010604" w:rsidRDefault="00A94E46" w:rsidP="00010604">
      <w:pPr>
        <w:pStyle w:val="Brezrazmikov"/>
        <w:spacing w:line="276" w:lineRule="auto"/>
        <w:jc w:val="both"/>
        <w:rPr>
          <w:rFonts w:ascii="Arial" w:hAnsi="Arial" w:cs="Arial"/>
        </w:rPr>
      </w:pPr>
      <w:r w:rsidRPr="00010604">
        <w:rPr>
          <w:rFonts w:ascii="Arial" w:hAnsi="Arial" w:cs="Arial"/>
        </w:rPr>
        <w:t xml:space="preserve">Ta sprememba bo omogočila bolj učinkovito in prilagojeno izvajanje nalog </w:t>
      </w:r>
      <w:r w:rsidR="00010604">
        <w:rPr>
          <w:rFonts w:ascii="Arial" w:hAnsi="Arial" w:cs="Arial"/>
        </w:rPr>
        <w:t xml:space="preserve">proračunskega računovodstva </w:t>
      </w:r>
      <w:r w:rsidRPr="00010604">
        <w:rPr>
          <w:rFonts w:ascii="Arial" w:hAnsi="Arial" w:cs="Arial"/>
        </w:rPr>
        <w:t>za vse vključene občine.</w:t>
      </w:r>
    </w:p>
    <w:p w:rsidR="00A94E46" w:rsidRPr="00010604" w:rsidRDefault="00A94E46" w:rsidP="00010604">
      <w:pPr>
        <w:pStyle w:val="Brezrazmikov"/>
        <w:rPr>
          <w:rFonts w:ascii="Arial" w:eastAsia="Times New Roman" w:hAnsi="Arial" w:cs="Arial"/>
          <w:highlight w:val="yellow"/>
        </w:rPr>
      </w:pPr>
    </w:p>
    <w:p w:rsidR="00E37A93" w:rsidRPr="00E37A93" w:rsidRDefault="00E37A93" w:rsidP="00E37A93">
      <w:pPr>
        <w:shd w:val="clear" w:color="auto" w:fill="FFFFFF"/>
        <w:spacing w:before="120" w:after="120" w:line="240" w:lineRule="auto"/>
        <w:jc w:val="both"/>
        <w:rPr>
          <w:rFonts w:ascii="Arial" w:eastAsia="Times New Roman" w:hAnsi="Arial" w:cs="Arial"/>
          <w:b/>
          <w:i/>
          <w:u w:val="single"/>
        </w:rPr>
      </w:pPr>
      <w:r w:rsidRPr="00E37A93">
        <w:rPr>
          <w:rFonts w:ascii="Arial" w:eastAsia="Times New Roman" w:hAnsi="Arial" w:cs="Arial"/>
          <w:b/>
          <w:i/>
          <w:u w:val="single"/>
        </w:rPr>
        <w:t>Finančne posledice:</w:t>
      </w:r>
    </w:p>
    <w:p w:rsidR="00E37A93" w:rsidRDefault="00E37A93" w:rsidP="00E37A93">
      <w:pPr>
        <w:pStyle w:val="Odstavekseznama"/>
        <w:numPr>
          <w:ilvl w:val="0"/>
          <w:numId w:val="29"/>
        </w:numPr>
        <w:shd w:val="clear" w:color="auto" w:fill="FFFFFF"/>
        <w:spacing w:before="120" w:after="120" w:line="240" w:lineRule="auto"/>
        <w:jc w:val="both"/>
        <w:rPr>
          <w:rFonts w:ascii="Arial" w:eastAsia="Times New Roman" w:hAnsi="Arial" w:cs="Arial"/>
          <w:b/>
        </w:rPr>
      </w:pPr>
      <w:r w:rsidRPr="00E37A93">
        <w:rPr>
          <w:rFonts w:ascii="Arial" w:eastAsia="Times New Roman" w:hAnsi="Arial" w:cs="Arial"/>
          <w:b/>
        </w:rPr>
        <w:t>Občine Dobrna, Vitanje in Vojnik</w:t>
      </w:r>
    </w:p>
    <w:p w:rsidR="00E37A93" w:rsidRPr="00E37A93" w:rsidRDefault="00E37A93" w:rsidP="00E37A93">
      <w:pPr>
        <w:pStyle w:val="Odstavekseznama"/>
        <w:shd w:val="clear" w:color="auto" w:fill="FFFFFF"/>
        <w:spacing w:before="120" w:after="120" w:line="240" w:lineRule="auto"/>
        <w:jc w:val="both"/>
        <w:rPr>
          <w:rFonts w:ascii="Arial" w:eastAsia="Times New Roman" w:hAnsi="Arial" w:cs="Arial"/>
          <w:b/>
        </w:rPr>
      </w:pPr>
      <w:r w:rsidRPr="00E37A93">
        <w:rPr>
          <w:rFonts w:ascii="Arial" w:eastAsia="Times New Roman" w:hAnsi="Arial" w:cs="Arial"/>
        </w:rPr>
        <w:t>Za Občine Dobrna, Vitanje in Vojnik število zaposlenih ostaja nespremenjeno, spremeni se delež zaposlenega iz 0,25 na polno zaposlenega javnega uslužbenca. Posledično se poveča strošek plače na letni ravni in znaša 31.400 EUR, ki se zaradi večje potrebe izvajanja nalog na Občini Dobrna porazdeli med občinami Dobrna 50</w:t>
      </w:r>
      <w:r w:rsidR="00D21955">
        <w:rPr>
          <w:rFonts w:ascii="Arial" w:eastAsia="Times New Roman" w:hAnsi="Arial" w:cs="Arial"/>
        </w:rPr>
        <w:t xml:space="preserve"> </w:t>
      </w:r>
      <w:r w:rsidRPr="00E37A93">
        <w:rPr>
          <w:rFonts w:ascii="Arial" w:eastAsia="Times New Roman" w:hAnsi="Arial" w:cs="Arial"/>
        </w:rPr>
        <w:t>%, Vitanje 15 % in Vojnik 35 %. Ob upoštevanju korekcije trenutnega financiranja bo delež sofinanciranja po občinah znašal: Občina Dobrna 29 %, Občina Vitanje 22 % in Občina Vojnik 49</w:t>
      </w:r>
      <w:r w:rsidR="00D21955">
        <w:rPr>
          <w:rFonts w:ascii="Arial" w:eastAsia="Times New Roman" w:hAnsi="Arial" w:cs="Arial"/>
        </w:rPr>
        <w:t xml:space="preserve"> </w:t>
      </w:r>
      <w:r w:rsidRPr="00E37A93">
        <w:rPr>
          <w:rFonts w:ascii="Arial" w:eastAsia="Times New Roman" w:hAnsi="Arial" w:cs="Arial"/>
        </w:rPr>
        <w:t>%. Občine bodo pridobile s strani MJU poverjena sredstva za novo zaposlitev na podlagi oddanega zahtevka za preteklo leto (cca 50</w:t>
      </w:r>
      <w:r w:rsidR="00D21955">
        <w:rPr>
          <w:rFonts w:ascii="Arial" w:eastAsia="Times New Roman" w:hAnsi="Arial" w:cs="Arial"/>
        </w:rPr>
        <w:t xml:space="preserve"> </w:t>
      </w:r>
      <w:r w:rsidRPr="00E37A93">
        <w:rPr>
          <w:rFonts w:ascii="Arial" w:eastAsia="Times New Roman" w:hAnsi="Arial" w:cs="Arial"/>
        </w:rPr>
        <w:t>%).</w:t>
      </w:r>
    </w:p>
    <w:p w:rsidR="00E37A93" w:rsidRPr="00E37A93" w:rsidRDefault="00E37A93" w:rsidP="00E37A93">
      <w:pPr>
        <w:pStyle w:val="Odstavekseznama"/>
        <w:shd w:val="clear" w:color="auto" w:fill="FFFFFF"/>
        <w:spacing w:before="120" w:after="120" w:line="240" w:lineRule="auto"/>
        <w:jc w:val="both"/>
        <w:rPr>
          <w:rFonts w:ascii="Arial" w:eastAsia="Times New Roman" w:hAnsi="Arial" w:cs="Arial"/>
        </w:rPr>
      </w:pPr>
    </w:p>
    <w:p w:rsidR="00E37A93" w:rsidRPr="00E37A93" w:rsidRDefault="00E37A93" w:rsidP="00E37A93">
      <w:pPr>
        <w:pStyle w:val="Odstavekseznama"/>
        <w:numPr>
          <w:ilvl w:val="0"/>
          <w:numId w:val="29"/>
        </w:numPr>
        <w:shd w:val="clear" w:color="auto" w:fill="FFFFFF"/>
        <w:spacing w:before="120" w:after="120" w:line="240" w:lineRule="auto"/>
        <w:jc w:val="both"/>
        <w:rPr>
          <w:rFonts w:ascii="Arial" w:eastAsia="Times New Roman" w:hAnsi="Arial" w:cs="Arial"/>
          <w:b/>
        </w:rPr>
      </w:pPr>
      <w:r w:rsidRPr="00E37A93">
        <w:rPr>
          <w:rFonts w:ascii="Arial" w:eastAsia="Times New Roman" w:hAnsi="Arial" w:cs="Arial"/>
          <w:b/>
        </w:rPr>
        <w:t>Občine Dobje, Oplotnica, Slovenske Konjice, Šentjur in Zreče</w:t>
      </w:r>
    </w:p>
    <w:p w:rsidR="00E37A93" w:rsidRPr="00E37A93" w:rsidRDefault="00E37A93" w:rsidP="00E37A93">
      <w:pPr>
        <w:pStyle w:val="Odstavekseznama"/>
        <w:shd w:val="clear" w:color="auto" w:fill="FFFFFF"/>
        <w:spacing w:before="120" w:after="120" w:line="240" w:lineRule="auto"/>
        <w:jc w:val="both"/>
        <w:rPr>
          <w:rFonts w:ascii="Arial" w:eastAsia="Times New Roman" w:hAnsi="Arial" w:cs="Arial"/>
        </w:rPr>
      </w:pPr>
      <w:r>
        <w:rPr>
          <w:rFonts w:ascii="Arial" w:eastAsia="Times New Roman" w:hAnsi="Arial" w:cs="Arial"/>
        </w:rPr>
        <w:t>N</w:t>
      </w:r>
      <w:r w:rsidRPr="00E37A93">
        <w:rPr>
          <w:rFonts w:ascii="Arial" w:eastAsia="Times New Roman" w:hAnsi="Arial" w:cs="Arial"/>
        </w:rPr>
        <w:t>i finančnih posledic.</w:t>
      </w:r>
    </w:p>
    <w:p w:rsidR="00E37A93" w:rsidRPr="00E37A93" w:rsidRDefault="00E37A93" w:rsidP="00E37A93">
      <w:pPr>
        <w:pStyle w:val="Odstavekseznama"/>
        <w:shd w:val="clear" w:color="auto" w:fill="FFFFFF"/>
        <w:spacing w:before="120" w:after="120" w:line="240" w:lineRule="auto"/>
        <w:jc w:val="both"/>
        <w:rPr>
          <w:rFonts w:ascii="Arial" w:eastAsia="Times New Roman" w:hAnsi="Arial" w:cs="Arial"/>
        </w:rPr>
      </w:pPr>
    </w:p>
    <w:p w:rsidR="00E37A93" w:rsidRPr="00E37A93" w:rsidRDefault="00E37A93" w:rsidP="00E37A93">
      <w:pPr>
        <w:pStyle w:val="Odstavekseznama"/>
        <w:numPr>
          <w:ilvl w:val="0"/>
          <w:numId w:val="29"/>
        </w:numPr>
        <w:shd w:val="clear" w:color="auto" w:fill="FFFFFF"/>
        <w:spacing w:before="120" w:after="120" w:line="240" w:lineRule="auto"/>
        <w:jc w:val="both"/>
        <w:rPr>
          <w:rFonts w:ascii="Arial" w:eastAsia="Times New Roman" w:hAnsi="Arial" w:cs="Arial"/>
          <w:b/>
        </w:rPr>
      </w:pPr>
      <w:r w:rsidRPr="00E37A93">
        <w:rPr>
          <w:rFonts w:ascii="Arial" w:eastAsia="Times New Roman" w:hAnsi="Arial" w:cs="Arial"/>
          <w:b/>
        </w:rPr>
        <w:t>Delež sofinanciranja delovanja SOU</w:t>
      </w:r>
    </w:p>
    <w:p w:rsidR="00E37A93" w:rsidRPr="00E37A93" w:rsidRDefault="00E37A93" w:rsidP="00E37A93">
      <w:pPr>
        <w:pStyle w:val="Odstavekseznama"/>
        <w:shd w:val="clear" w:color="auto" w:fill="FFFFFF"/>
        <w:spacing w:before="120" w:after="120" w:line="240" w:lineRule="auto"/>
        <w:jc w:val="both"/>
        <w:rPr>
          <w:rFonts w:ascii="Arial" w:eastAsia="Times New Roman" w:hAnsi="Arial" w:cs="Arial"/>
        </w:rPr>
      </w:pPr>
      <w:r>
        <w:rPr>
          <w:rFonts w:ascii="Arial" w:eastAsia="Times New Roman" w:hAnsi="Arial" w:cs="Arial"/>
        </w:rPr>
        <w:t>D</w:t>
      </w:r>
      <w:r w:rsidRPr="00E37A93">
        <w:rPr>
          <w:rFonts w:ascii="Arial" w:eastAsia="Times New Roman" w:hAnsi="Arial" w:cs="Arial"/>
        </w:rPr>
        <w:t xml:space="preserve">elež sofinanciranja s strani MJU za </w:t>
      </w:r>
      <w:r>
        <w:rPr>
          <w:rFonts w:ascii="Arial" w:eastAsia="Times New Roman" w:hAnsi="Arial" w:cs="Arial"/>
        </w:rPr>
        <w:t>vse občine ostaja nespremenjen, v skladu s sedanjo zakonodajo.</w:t>
      </w:r>
    </w:p>
    <w:p w:rsidR="0048308E" w:rsidRPr="00290B1B" w:rsidRDefault="0048308E" w:rsidP="00D21955">
      <w:pPr>
        <w:spacing w:after="120" w:line="240" w:lineRule="auto"/>
        <w:jc w:val="both"/>
        <w:rPr>
          <w:rFonts w:ascii="Arial" w:hAnsi="Arial" w:cs="Arial"/>
        </w:rPr>
      </w:pPr>
    </w:p>
    <w:sectPr w:rsidR="0048308E" w:rsidRPr="00290B1B" w:rsidSect="0044787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12A" w:rsidRDefault="00E3612A">
      <w:pPr>
        <w:spacing w:after="0" w:line="240" w:lineRule="auto"/>
      </w:pPr>
      <w:r>
        <w:separator/>
      </w:r>
    </w:p>
    <w:p w:rsidR="00E3612A" w:rsidRDefault="00E3612A"/>
  </w:endnote>
  <w:endnote w:type="continuationSeparator" w:id="0">
    <w:p w:rsidR="00E3612A" w:rsidRDefault="00E3612A">
      <w:pPr>
        <w:spacing w:after="0" w:line="240" w:lineRule="auto"/>
      </w:pPr>
      <w:r>
        <w:continuationSeparator/>
      </w:r>
    </w:p>
    <w:p w:rsidR="00E3612A" w:rsidRDefault="00E36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BE4" w:rsidRDefault="00C32BE4">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73525150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rsidR="00F6792D" w:rsidRPr="00F6792D" w:rsidRDefault="00F6792D" w:rsidP="00F6792D">
            <w:pPr>
              <w:pStyle w:val="Noga"/>
              <w:jc w:val="center"/>
              <w:rPr>
                <w:rFonts w:ascii="Arial" w:hAnsi="Arial" w:cs="Arial"/>
                <w:sz w:val="18"/>
                <w:szCs w:val="18"/>
              </w:rPr>
            </w:pPr>
            <w:r w:rsidRPr="00F6792D">
              <w:rPr>
                <w:rFonts w:ascii="Arial" w:hAnsi="Arial" w:cs="Arial"/>
                <w:sz w:val="18"/>
                <w:szCs w:val="18"/>
              </w:rPr>
              <w:t xml:space="preserve">Stran </w:t>
            </w:r>
            <w:r w:rsidRPr="00F6792D">
              <w:rPr>
                <w:rFonts w:ascii="Arial" w:hAnsi="Arial" w:cs="Arial"/>
                <w:b/>
                <w:bCs/>
                <w:sz w:val="18"/>
                <w:szCs w:val="18"/>
              </w:rPr>
              <w:fldChar w:fldCharType="begin"/>
            </w:r>
            <w:r w:rsidRPr="00F6792D">
              <w:rPr>
                <w:rFonts w:ascii="Arial" w:hAnsi="Arial" w:cs="Arial"/>
                <w:b/>
                <w:bCs/>
                <w:sz w:val="18"/>
                <w:szCs w:val="18"/>
              </w:rPr>
              <w:instrText>PAGE</w:instrText>
            </w:r>
            <w:r w:rsidRPr="00F6792D">
              <w:rPr>
                <w:rFonts w:ascii="Arial" w:hAnsi="Arial" w:cs="Arial"/>
                <w:b/>
                <w:bCs/>
                <w:sz w:val="18"/>
                <w:szCs w:val="18"/>
              </w:rPr>
              <w:fldChar w:fldCharType="separate"/>
            </w:r>
            <w:r w:rsidR="00C32BE4">
              <w:rPr>
                <w:rFonts w:ascii="Arial" w:hAnsi="Arial" w:cs="Arial"/>
                <w:b/>
                <w:bCs/>
                <w:noProof/>
                <w:sz w:val="18"/>
                <w:szCs w:val="18"/>
              </w:rPr>
              <w:t>3</w:t>
            </w:r>
            <w:r w:rsidRPr="00F6792D">
              <w:rPr>
                <w:rFonts w:ascii="Arial" w:hAnsi="Arial" w:cs="Arial"/>
                <w:b/>
                <w:bCs/>
                <w:sz w:val="18"/>
                <w:szCs w:val="18"/>
              </w:rPr>
              <w:fldChar w:fldCharType="end"/>
            </w:r>
            <w:r w:rsidRPr="00F6792D">
              <w:rPr>
                <w:rFonts w:ascii="Arial" w:hAnsi="Arial" w:cs="Arial"/>
                <w:sz w:val="18"/>
                <w:szCs w:val="18"/>
              </w:rPr>
              <w:t xml:space="preserve"> od </w:t>
            </w:r>
            <w:r w:rsidRPr="00F6792D">
              <w:rPr>
                <w:rFonts w:ascii="Arial" w:hAnsi="Arial" w:cs="Arial"/>
                <w:b/>
                <w:bCs/>
                <w:sz w:val="18"/>
                <w:szCs w:val="18"/>
              </w:rPr>
              <w:fldChar w:fldCharType="begin"/>
            </w:r>
            <w:r w:rsidRPr="00F6792D">
              <w:rPr>
                <w:rFonts w:ascii="Arial" w:hAnsi="Arial" w:cs="Arial"/>
                <w:b/>
                <w:bCs/>
                <w:sz w:val="18"/>
                <w:szCs w:val="18"/>
              </w:rPr>
              <w:instrText>NUMPAGES</w:instrText>
            </w:r>
            <w:r w:rsidRPr="00F6792D">
              <w:rPr>
                <w:rFonts w:ascii="Arial" w:hAnsi="Arial" w:cs="Arial"/>
                <w:b/>
                <w:bCs/>
                <w:sz w:val="18"/>
                <w:szCs w:val="18"/>
              </w:rPr>
              <w:fldChar w:fldCharType="separate"/>
            </w:r>
            <w:r w:rsidR="00C32BE4">
              <w:rPr>
                <w:rFonts w:ascii="Arial" w:hAnsi="Arial" w:cs="Arial"/>
                <w:b/>
                <w:bCs/>
                <w:noProof/>
                <w:sz w:val="18"/>
                <w:szCs w:val="18"/>
              </w:rPr>
              <w:t>3</w:t>
            </w:r>
            <w:r w:rsidRPr="00F6792D">
              <w:rPr>
                <w:rFonts w:ascii="Arial" w:hAnsi="Arial" w:cs="Arial"/>
                <w:b/>
                <w:bCs/>
                <w:sz w:val="18"/>
                <w:szCs w:val="18"/>
              </w:rPr>
              <w:fldChar w:fldCharType="end"/>
            </w:r>
          </w:p>
        </w:sdtContent>
      </w:sdt>
    </w:sdtContent>
  </w:sdt>
  <w:p w:rsidR="00346D80" w:rsidRDefault="00346D80"/>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BE4" w:rsidRDefault="00C32BE4">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12A" w:rsidRDefault="00E3612A">
      <w:pPr>
        <w:spacing w:after="0" w:line="240" w:lineRule="auto"/>
      </w:pPr>
      <w:r>
        <w:separator/>
      </w:r>
    </w:p>
    <w:p w:rsidR="00E3612A" w:rsidRDefault="00E3612A"/>
  </w:footnote>
  <w:footnote w:type="continuationSeparator" w:id="0">
    <w:p w:rsidR="00E3612A" w:rsidRDefault="00E3612A">
      <w:pPr>
        <w:spacing w:after="0" w:line="240" w:lineRule="auto"/>
      </w:pPr>
      <w:r>
        <w:continuationSeparator/>
      </w:r>
    </w:p>
    <w:p w:rsidR="00E3612A" w:rsidRDefault="00E3612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BE4" w:rsidRDefault="00C32BE4">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E90" w:rsidRPr="00C32BE4" w:rsidRDefault="00772C6E" w:rsidP="00E75E90">
    <w:pPr>
      <w:pStyle w:val="Glava"/>
      <w:jc w:val="right"/>
      <w:rPr>
        <w:rFonts w:ascii="Arial" w:hAnsi="Arial" w:cs="Arial"/>
        <w:color w:val="FF0000"/>
        <w:sz w:val="28"/>
        <w:szCs w:val="28"/>
      </w:rPr>
    </w:pPr>
    <w:r w:rsidRPr="00C32BE4">
      <w:rPr>
        <w:rFonts w:ascii="Arial" w:hAnsi="Arial" w:cs="Arial"/>
        <w:color w:val="FF0000"/>
        <w:sz w:val="28"/>
        <w:szCs w:val="28"/>
      </w:rPr>
      <w:t xml:space="preserve">PREDLOG </w:t>
    </w:r>
    <w:r w:rsidR="008B3722" w:rsidRPr="00C32BE4">
      <w:rPr>
        <w:rFonts w:ascii="Arial" w:hAnsi="Arial" w:cs="Arial"/>
        <w:color w:val="FF0000"/>
        <w:sz w:val="28"/>
        <w:szCs w:val="28"/>
      </w:rPr>
      <w:t>SPREMEMBE AP</w:t>
    </w:r>
    <w:bookmarkStart w:id="1" w:name="_GoBack"/>
    <w:bookmarkEnd w:id="1"/>
    <w:r w:rsidR="008B3722" w:rsidRPr="00C32BE4">
      <w:rPr>
        <w:rFonts w:ascii="Arial" w:hAnsi="Arial" w:cs="Arial"/>
        <w:color w:val="FF0000"/>
        <w:sz w:val="28"/>
        <w:szCs w:val="28"/>
      </w:rPr>
      <w:t>RIL</w:t>
    </w:r>
    <w:r w:rsidRPr="00C32BE4">
      <w:rPr>
        <w:rFonts w:ascii="Arial" w:hAnsi="Arial" w:cs="Arial"/>
        <w:color w:val="FF0000"/>
        <w:sz w:val="28"/>
        <w:szCs w:val="28"/>
      </w:rPr>
      <w:t xml:space="preserve"> 2025</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BE4" w:rsidRDefault="00C32BE4">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B518A"/>
    <w:multiLevelType w:val="hybridMultilevel"/>
    <w:tmpl w:val="BE6021A4"/>
    <w:lvl w:ilvl="0" w:tplc="B8D2C37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4E2859"/>
    <w:multiLevelType w:val="hybridMultilevel"/>
    <w:tmpl w:val="A3EC4458"/>
    <w:lvl w:ilvl="0" w:tplc="AD90F68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BF02E14"/>
    <w:multiLevelType w:val="hybridMultilevel"/>
    <w:tmpl w:val="DFC42654"/>
    <w:lvl w:ilvl="0" w:tplc="386CDE7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1053BA"/>
    <w:multiLevelType w:val="hybridMultilevel"/>
    <w:tmpl w:val="16D0A93C"/>
    <w:lvl w:ilvl="0" w:tplc="04240011">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2A33242"/>
    <w:multiLevelType w:val="multilevel"/>
    <w:tmpl w:val="AE1852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E478E8"/>
    <w:multiLevelType w:val="hybridMultilevel"/>
    <w:tmpl w:val="E4B819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B8C7F61"/>
    <w:multiLevelType w:val="hybridMultilevel"/>
    <w:tmpl w:val="FE0CC12A"/>
    <w:lvl w:ilvl="0" w:tplc="DAF43DD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10166C2"/>
    <w:multiLevelType w:val="hybridMultilevel"/>
    <w:tmpl w:val="D9CCF3F0"/>
    <w:lvl w:ilvl="0" w:tplc="5B8225D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3D1450D"/>
    <w:multiLevelType w:val="hybridMultilevel"/>
    <w:tmpl w:val="AF9466C2"/>
    <w:lvl w:ilvl="0" w:tplc="E0BADDE2">
      <w:start w:val="1"/>
      <w:numFmt w:val="decimal"/>
      <w:lvlText w:val="(%1)"/>
      <w:lvlJc w:val="left"/>
      <w:pPr>
        <w:ind w:left="817" w:hanging="675"/>
      </w:pPr>
      <w:rPr>
        <w:rFonts w:hint="default"/>
      </w:rPr>
    </w:lvl>
    <w:lvl w:ilvl="1" w:tplc="04240019" w:tentative="1">
      <w:start w:val="1"/>
      <w:numFmt w:val="lowerLetter"/>
      <w:lvlText w:val="%2."/>
      <w:lvlJc w:val="left"/>
      <w:pPr>
        <w:ind w:left="938" w:hanging="360"/>
      </w:pPr>
    </w:lvl>
    <w:lvl w:ilvl="2" w:tplc="0424001B" w:tentative="1">
      <w:start w:val="1"/>
      <w:numFmt w:val="lowerRoman"/>
      <w:lvlText w:val="%3."/>
      <w:lvlJc w:val="right"/>
      <w:pPr>
        <w:ind w:left="1658" w:hanging="180"/>
      </w:pPr>
    </w:lvl>
    <w:lvl w:ilvl="3" w:tplc="0424000F" w:tentative="1">
      <w:start w:val="1"/>
      <w:numFmt w:val="decimal"/>
      <w:lvlText w:val="%4."/>
      <w:lvlJc w:val="left"/>
      <w:pPr>
        <w:ind w:left="2378" w:hanging="360"/>
      </w:pPr>
    </w:lvl>
    <w:lvl w:ilvl="4" w:tplc="04240019" w:tentative="1">
      <w:start w:val="1"/>
      <w:numFmt w:val="lowerLetter"/>
      <w:lvlText w:val="%5."/>
      <w:lvlJc w:val="left"/>
      <w:pPr>
        <w:ind w:left="3098" w:hanging="360"/>
      </w:pPr>
    </w:lvl>
    <w:lvl w:ilvl="5" w:tplc="0424001B" w:tentative="1">
      <w:start w:val="1"/>
      <w:numFmt w:val="lowerRoman"/>
      <w:lvlText w:val="%6."/>
      <w:lvlJc w:val="right"/>
      <w:pPr>
        <w:ind w:left="3818" w:hanging="180"/>
      </w:pPr>
    </w:lvl>
    <w:lvl w:ilvl="6" w:tplc="0424000F" w:tentative="1">
      <w:start w:val="1"/>
      <w:numFmt w:val="decimal"/>
      <w:lvlText w:val="%7."/>
      <w:lvlJc w:val="left"/>
      <w:pPr>
        <w:ind w:left="4538" w:hanging="360"/>
      </w:pPr>
    </w:lvl>
    <w:lvl w:ilvl="7" w:tplc="04240019" w:tentative="1">
      <w:start w:val="1"/>
      <w:numFmt w:val="lowerLetter"/>
      <w:lvlText w:val="%8."/>
      <w:lvlJc w:val="left"/>
      <w:pPr>
        <w:ind w:left="5258" w:hanging="360"/>
      </w:pPr>
    </w:lvl>
    <w:lvl w:ilvl="8" w:tplc="0424001B" w:tentative="1">
      <w:start w:val="1"/>
      <w:numFmt w:val="lowerRoman"/>
      <w:lvlText w:val="%9."/>
      <w:lvlJc w:val="right"/>
      <w:pPr>
        <w:ind w:left="5978" w:hanging="180"/>
      </w:pPr>
    </w:lvl>
  </w:abstractNum>
  <w:abstractNum w:abstractNumId="9" w15:restartNumberingAfterBreak="0">
    <w:nsid w:val="2714599D"/>
    <w:multiLevelType w:val="hybridMultilevel"/>
    <w:tmpl w:val="55308722"/>
    <w:lvl w:ilvl="0" w:tplc="AFB073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5D437C"/>
    <w:multiLevelType w:val="hybridMultilevel"/>
    <w:tmpl w:val="56B49A26"/>
    <w:lvl w:ilvl="0" w:tplc="996C3FBA">
      <w:start w:val="3"/>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C061423"/>
    <w:multiLevelType w:val="hybridMultilevel"/>
    <w:tmpl w:val="A8CC1336"/>
    <w:lvl w:ilvl="0" w:tplc="88466A2C">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BB54A18"/>
    <w:multiLevelType w:val="hybridMultilevel"/>
    <w:tmpl w:val="B9FA29D4"/>
    <w:lvl w:ilvl="0" w:tplc="35B0EB26">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3" w15:restartNumberingAfterBreak="0">
    <w:nsid w:val="455B6E59"/>
    <w:multiLevelType w:val="hybridMultilevel"/>
    <w:tmpl w:val="1CB47E04"/>
    <w:lvl w:ilvl="0" w:tplc="04240001">
      <w:start w:val="1"/>
      <w:numFmt w:val="bullet"/>
      <w:lvlText w:val=""/>
      <w:lvlJc w:val="left"/>
      <w:pPr>
        <w:ind w:left="1410" w:hanging="360"/>
      </w:pPr>
      <w:rPr>
        <w:rFonts w:ascii="Symbol" w:hAnsi="Symbol" w:hint="default"/>
      </w:rPr>
    </w:lvl>
    <w:lvl w:ilvl="1" w:tplc="04240003" w:tentative="1">
      <w:start w:val="1"/>
      <w:numFmt w:val="bullet"/>
      <w:lvlText w:val="o"/>
      <w:lvlJc w:val="left"/>
      <w:pPr>
        <w:ind w:left="2130" w:hanging="360"/>
      </w:pPr>
      <w:rPr>
        <w:rFonts w:ascii="Courier New" w:hAnsi="Courier New" w:cs="Courier New" w:hint="default"/>
      </w:rPr>
    </w:lvl>
    <w:lvl w:ilvl="2" w:tplc="04240005" w:tentative="1">
      <w:start w:val="1"/>
      <w:numFmt w:val="bullet"/>
      <w:lvlText w:val=""/>
      <w:lvlJc w:val="left"/>
      <w:pPr>
        <w:ind w:left="2850" w:hanging="360"/>
      </w:pPr>
      <w:rPr>
        <w:rFonts w:ascii="Wingdings" w:hAnsi="Wingdings" w:hint="default"/>
      </w:rPr>
    </w:lvl>
    <w:lvl w:ilvl="3" w:tplc="04240001" w:tentative="1">
      <w:start w:val="1"/>
      <w:numFmt w:val="bullet"/>
      <w:lvlText w:val=""/>
      <w:lvlJc w:val="left"/>
      <w:pPr>
        <w:ind w:left="3570" w:hanging="360"/>
      </w:pPr>
      <w:rPr>
        <w:rFonts w:ascii="Symbol" w:hAnsi="Symbol" w:hint="default"/>
      </w:rPr>
    </w:lvl>
    <w:lvl w:ilvl="4" w:tplc="04240003" w:tentative="1">
      <w:start w:val="1"/>
      <w:numFmt w:val="bullet"/>
      <w:lvlText w:val="o"/>
      <w:lvlJc w:val="left"/>
      <w:pPr>
        <w:ind w:left="4290" w:hanging="360"/>
      </w:pPr>
      <w:rPr>
        <w:rFonts w:ascii="Courier New" w:hAnsi="Courier New" w:cs="Courier New" w:hint="default"/>
      </w:rPr>
    </w:lvl>
    <w:lvl w:ilvl="5" w:tplc="04240005" w:tentative="1">
      <w:start w:val="1"/>
      <w:numFmt w:val="bullet"/>
      <w:lvlText w:val=""/>
      <w:lvlJc w:val="left"/>
      <w:pPr>
        <w:ind w:left="5010" w:hanging="360"/>
      </w:pPr>
      <w:rPr>
        <w:rFonts w:ascii="Wingdings" w:hAnsi="Wingdings" w:hint="default"/>
      </w:rPr>
    </w:lvl>
    <w:lvl w:ilvl="6" w:tplc="04240001" w:tentative="1">
      <w:start w:val="1"/>
      <w:numFmt w:val="bullet"/>
      <w:lvlText w:val=""/>
      <w:lvlJc w:val="left"/>
      <w:pPr>
        <w:ind w:left="5730" w:hanging="360"/>
      </w:pPr>
      <w:rPr>
        <w:rFonts w:ascii="Symbol" w:hAnsi="Symbol" w:hint="default"/>
      </w:rPr>
    </w:lvl>
    <w:lvl w:ilvl="7" w:tplc="04240003" w:tentative="1">
      <w:start w:val="1"/>
      <w:numFmt w:val="bullet"/>
      <w:lvlText w:val="o"/>
      <w:lvlJc w:val="left"/>
      <w:pPr>
        <w:ind w:left="6450" w:hanging="360"/>
      </w:pPr>
      <w:rPr>
        <w:rFonts w:ascii="Courier New" w:hAnsi="Courier New" w:cs="Courier New" w:hint="default"/>
      </w:rPr>
    </w:lvl>
    <w:lvl w:ilvl="8" w:tplc="04240005" w:tentative="1">
      <w:start w:val="1"/>
      <w:numFmt w:val="bullet"/>
      <w:lvlText w:val=""/>
      <w:lvlJc w:val="left"/>
      <w:pPr>
        <w:ind w:left="7170" w:hanging="360"/>
      </w:pPr>
      <w:rPr>
        <w:rFonts w:ascii="Wingdings" w:hAnsi="Wingdings" w:hint="default"/>
      </w:rPr>
    </w:lvl>
  </w:abstractNum>
  <w:abstractNum w:abstractNumId="14" w15:restartNumberingAfterBreak="0">
    <w:nsid w:val="45EA5399"/>
    <w:multiLevelType w:val="hybridMultilevel"/>
    <w:tmpl w:val="20B88AAA"/>
    <w:lvl w:ilvl="0" w:tplc="376ECD5E">
      <w:start w:val="3"/>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492F4AD1"/>
    <w:multiLevelType w:val="hybridMultilevel"/>
    <w:tmpl w:val="BF90968A"/>
    <w:lvl w:ilvl="0" w:tplc="CF3CEE7C">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A8106BB"/>
    <w:multiLevelType w:val="hybridMultilevel"/>
    <w:tmpl w:val="25580516"/>
    <w:lvl w:ilvl="0" w:tplc="7E54EB0C">
      <w:start w:val="1"/>
      <w:numFmt w:val="decimal"/>
      <w:lvlText w:val="%1)"/>
      <w:lvlJc w:val="left"/>
      <w:pPr>
        <w:ind w:left="720" w:hanging="360"/>
      </w:pPr>
      <w:rPr>
        <w:rFonts w:ascii="Arial" w:eastAsia="Times New Roman" w:hAnsi="Arial" w:cs="Arial"/>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3A238EA"/>
    <w:multiLevelType w:val="hybridMultilevel"/>
    <w:tmpl w:val="84A0518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8963EBA"/>
    <w:multiLevelType w:val="hybridMultilevel"/>
    <w:tmpl w:val="3B82685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1F52F8A"/>
    <w:multiLevelType w:val="hybridMultilevel"/>
    <w:tmpl w:val="AF9466C2"/>
    <w:lvl w:ilvl="0" w:tplc="E0BADDE2">
      <w:start w:val="1"/>
      <w:numFmt w:val="decimal"/>
      <w:lvlText w:val="(%1)"/>
      <w:lvlJc w:val="left"/>
      <w:pPr>
        <w:ind w:left="675" w:hanging="675"/>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621D4D1E"/>
    <w:multiLevelType w:val="hybridMultilevel"/>
    <w:tmpl w:val="320449DA"/>
    <w:lvl w:ilvl="0" w:tplc="84FE9C5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26621BE"/>
    <w:multiLevelType w:val="multilevel"/>
    <w:tmpl w:val="5E52D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D5611C"/>
    <w:multiLevelType w:val="hybridMultilevel"/>
    <w:tmpl w:val="17047A88"/>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0DF5882"/>
    <w:multiLevelType w:val="hybridMultilevel"/>
    <w:tmpl w:val="5CBCEBE6"/>
    <w:lvl w:ilvl="0" w:tplc="9FAAA422">
      <w:start w:val="3"/>
      <w:numFmt w:val="bullet"/>
      <w:lvlText w:val="-"/>
      <w:lvlJc w:val="left"/>
      <w:pPr>
        <w:ind w:left="690" w:hanging="360"/>
      </w:pPr>
      <w:rPr>
        <w:rFonts w:ascii="Arial" w:eastAsiaTheme="minorEastAsia" w:hAnsi="Arial" w:cs="Arial" w:hint="default"/>
      </w:rPr>
    </w:lvl>
    <w:lvl w:ilvl="1" w:tplc="04240003" w:tentative="1">
      <w:start w:val="1"/>
      <w:numFmt w:val="bullet"/>
      <w:lvlText w:val="o"/>
      <w:lvlJc w:val="left"/>
      <w:pPr>
        <w:ind w:left="1410" w:hanging="360"/>
      </w:pPr>
      <w:rPr>
        <w:rFonts w:ascii="Courier New" w:hAnsi="Courier New" w:cs="Courier New" w:hint="default"/>
      </w:rPr>
    </w:lvl>
    <w:lvl w:ilvl="2" w:tplc="04240005" w:tentative="1">
      <w:start w:val="1"/>
      <w:numFmt w:val="bullet"/>
      <w:lvlText w:val=""/>
      <w:lvlJc w:val="left"/>
      <w:pPr>
        <w:ind w:left="2130" w:hanging="360"/>
      </w:pPr>
      <w:rPr>
        <w:rFonts w:ascii="Wingdings" w:hAnsi="Wingdings" w:hint="default"/>
      </w:rPr>
    </w:lvl>
    <w:lvl w:ilvl="3" w:tplc="04240001" w:tentative="1">
      <w:start w:val="1"/>
      <w:numFmt w:val="bullet"/>
      <w:lvlText w:val=""/>
      <w:lvlJc w:val="left"/>
      <w:pPr>
        <w:ind w:left="2850" w:hanging="360"/>
      </w:pPr>
      <w:rPr>
        <w:rFonts w:ascii="Symbol" w:hAnsi="Symbol" w:hint="default"/>
      </w:rPr>
    </w:lvl>
    <w:lvl w:ilvl="4" w:tplc="04240003" w:tentative="1">
      <w:start w:val="1"/>
      <w:numFmt w:val="bullet"/>
      <w:lvlText w:val="o"/>
      <w:lvlJc w:val="left"/>
      <w:pPr>
        <w:ind w:left="3570" w:hanging="360"/>
      </w:pPr>
      <w:rPr>
        <w:rFonts w:ascii="Courier New" w:hAnsi="Courier New" w:cs="Courier New" w:hint="default"/>
      </w:rPr>
    </w:lvl>
    <w:lvl w:ilvl="5" w:tplc="04240005" w:tentative="1">
      <w:start w:val="1"/>
      <w:numFmt w:val="bullet"/>
      <w:lvlText w:val=""/>
      <w:lvlJc w:val="left"/>
      <w:pPr>
        <w:ind w:left="4290" w:hanging="360"/>
      </w:pPr>
      <w:rPr>
        <w:rFonts w:ascii="Wingdings" w:hAnsi="Wingdings" w:hint="default"/>
      </w:rPr>
    </w:lvl>
    <w:lvl w:ilvl="6" w:tplc="04240001" w:tentative="1">
      <w:start w:val="1"/>
      <w:numFmt w:val="bullet"/>
      <w:lvlText w:val=""/>
      <w:lvlJc w:val="left"/>
      <w:pPr>
        <w:ind w:left="5010" w:hanging="360"/>
      </w:pPr>
      <w:rPr>
        <w:rFonts w:ascii="Symbol" w:hAnsi="Symbol" w:hint="default"/>
      </w:rPr>
    </w:lvl>
    <w:lvl w:ilvl="7" w:tplc="04240003" w:tentative="1">
      <w:start w:val="1"/>
      <w:numFmt w:val="bullet"/>
      <w:lvlText w:val="o"/>
      <w:lvlJc w:val="left"/>
      <w:pPr>
        <w:ind w:left="5730" w:hanging="360"/>
      </w:pPr>
      <w:rPr>
        <w:rFonts w:ascii="Courier New" w:hAnsi="Courier New" w:cs="Courier New" w:hint="default"/>
      </w:rPr>
    </w:lvl>
    <w:lvl w:ilvl="8" w:tplc="04240005" w:tentative="1">
      <w:start w:val="1"/>
      <w:numFmt w:val="bullet"/>
      <w:lvlText w:val=""/>
      <w:lvlJc w:val="left"/>
      <w:pPr>
        <w:ind w:left="6450" w:hanging="360"/>
      </w:pPr>
      <w:rPr>
        <w:rFonts w:ascii="Wingdings" w:hAnsi="Wingdings" w:hint="default"/>
      </w:rPr>
    </w:lvl>
  </w:abstractNum>
  <w:abstractNum w:abstractNumId="24" w15:restartNumberingAfterBreak="0">
    <w:nsid w:val="72707A4D"/>
    <w:multiLevelType w:val="hybridMultilevel"/>
    <w:tmpl w:val="C16CD966"/>
    <w:lvl w:ilvl="0" w:tplc="86D2A552">
      <w:start w:val="2"/>
      <w:numFmt w:val="bullet"/>
      <w:lvlText w:val="-"/>
      <w:lvlJc w:val="left"/>
      <w:pPr>
        <w:ind w:left="690" w:hanging="360"/>
      </w:pPr>
      <w:rPr>
        <w:rFonts w:ascii="Arial" w:eastAsia="Times New Roman" w:hAnsi="Arial" w:cs="Arial" w:hint="default"/>
      </w:rPr>
    </w:lvl>
    <w:lvl w:ilvl="1" w:tplc="04240003" w:tentative="1">
      <w:start w:val="1"/>
      <w:numFmt w:val="bullet"/>
      <w:lvlText w:val="o"/>
      <w:lvlJc w:val="left"/>
      <w:pPr>
        <w:ind w:left="1410" w:hanging="360"/>
      </w:pPr>
      <w:rPr>
        <w:rFonts w:ascii="Courier New" w:hAnsi="Courier New" w:cs="Courier New" w:hint="default"/>
      </w:rPr>
    </w:lvl>
    <w:lvl w:ilvl="2" w:tplc="04240005" w:tentative="1">
      <w:start w:val="1"/>
      <w:numFmt w:val="bullet"/>
      <w:lvlText w:val=""/>
      <w:lvlJc w:val="left"/>
      <w:pPr>
        <w:ind w:left="2130" w:hanging="360"/>
      </w:pPr>
      <w:rPr>
        <w:rFonts w:ascii="Wingdings" w:hAnsi="Wingdings" w:hint="default"/>
      </w:rPr>
    </w:lvl>
    <w:lvl w:ilvl="3" w:tplc="04240001" w:tentative="1">
      <w:start w:val="1"/>
      <w:numFmt w:val="bullet"/>
      <w:lvlText w:val=""/>
      <w:lvlJc w:val="left"/>
      <w:pPr>
        <w:ind w:left="2850" w:hanging="360"/>
      </w:pPr>
      <w:rPr>
        <w:rFonts w:ascii="Symbol" w:hAnsi="Symbol" w:hint="default"/>
      </w:rPr>
    </w:lvl>
    <w:lvl w:ilvl="4" w:tplc="04240003" w:tentative="1">
      <w:start w:val="1"/>
      <w:numFmt w:val="bullet"/>
      <w:lvlText w:val="o"/>
      <w:lvlJc w:val="left"/>
      <w:pPr>
        <w:ind w:left="3570" w:hanging="360"/>
      </w:pPr>
      <w:rPr>
        <w:rFonts w:ascii="Courier New" w:hAnsi="Courier New" w:cs="Courier New" w:hint="default"/>
      </w:rPr>
    </w:lvl>
    <w:lvl w:ilvl="5" w:tplc="04240005" w:tentative="1">
      <w:start w:val="1"/>
      <w:numFmt w:val="bullet"/>
      <w:lvlText w:val=""/>
      <w:lvlJc w:val="left"/>
      <w:pPr>
        <w:ind w:left="4290" w:hanging="360"/>
      </w:pPr>
      <w:rPr>
        <w:rFonts w:ascii="Wingdings" w:hAnsi="Wingdings" w:hint="default"/>
      </w:rPr>
    </w:lvl>
    <w:lvl w:ilvl="6" w:tplc="04240001" w:tentative="1">
      <w:start w:val="1"/>
      <w:numFmt w:val="bullet"/>
      <w:lvlText w:val=""/>
      <w:lvlJc w:val="left"/>
      <w:pPr>
        <w:ind w:left="5010" w:hanging="360"/>
      </w:pPr>
      <w:rPr>
        <w:rFonts w:ascii="Symbol" w:hAnsi="Symbol" w:hint="default"/>
      </w:rPr>
    </w:lvl>
    <w:lvl w:ilvl="7" w:tplc="04240003" w:tentative="1">
      <w:start w:val="1"/>
      <w:numFmt w:val="bullet"/>
      <w:lvlText w:val="o"/>
      <w:lvlJc w:val="left"/>
      <w:pPr>
        <w:ind w:left="5730" w:hanging="360"/>
      </w:pPr>
      <w:rPr>
        <w:rFonts w:ascii="Courier New" w:hAnsi="Courier New" w:cs="Courier New" w:hint="default"/>
      </w:rPr>
    </w:lvl>
    <w:lvl w:ilvl="8" w:tplc="04240005" w:tentative="1">
      <w:start w:val="1"/>
      <w:numFmt w:val="bullet"/>
      <w:lvlText w:val=""/>
      <w:lvlJc w:val="left"/>
      <w:pPr>
        <w:ind w:left="6450" w:hanging="360"/>
      </w:pPr>
      <w:rPr>
        <w:rFonts w:ascii="Wingdings" w:hAnsi="Wingdings" w:hint="default"/>
      </w:rPr>
    </w:lvl>
  </w:abstractNum>
  <w:abstractNum w:abstractNumId="25" w15:restartNumberingAfterBreak="0">
    <w:nsid w:val="72CB2492"/>
    <w:multiLevelType w:val="hybridMultilevel"/>
    <w:tmpl w:val="7C486842"/>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6" w15:restartNumberingAfterBreak="0">
    <w:nsid w:val="75A1624A"/>
    <w:multiLevelType w:val="hybridMultilevel"/>
    <w:tmpl w:val="05981920"/>
    <w:lvl w:ilvl="0" w:tplc="4886960E">
      <w:start w:val="5"/>
      <w:numFmt w:val="decimal"/>
      <w:lvlText w:val="(%1)"/>
      <w:lvlJc w:val="left"/>
      <w:pPr>
        <w:ind w:left="1050" w:hanging="360"/>
      </w:pPr>
      <w:rPr>
        <w:rFonts w:hint="default"/>
      </w:rPr>
    </w:lvl>
    <w:lvl w:ilvl="1" w:tplc="04240019" w:tentative="1">
      <w:start w:val="1"/>
      <w:numFmt w:val="lowerLetter"/>
      <w:lvlText w:val="%2."/>
      <w:lvlJc w:val="left"/>
      <w:pPr>
        <w:ind w:left="1770" w:hanging="360"/>
      </w:pPr>
    </w:lvl>
    <w:lvl w:ilvl="2" w:tplc="0424001B" w:tentative="1">
      <w:start w:val="1"/>
      <w:numFmt w:val="lowerRoman"/>
      <w:lvlText w:val="%3."/>
      <w:lvlJc w:val="right"/>
      <w:pPr>
        <w:ind w:left="2490" w:hanging="180"/>
      </w:pPr>
    </w:lvl>
    <w:lvl w:ilvl="3" w:tplc="0424000F" w:tentative="1">
      <w:start w:val="1"/>
      <w:numFmt w:val="decimal"/>
      <w:lvlText w:val="%4."/>
      <w:lvlJc w:val="left"/>
      <w:pPr>
        <w:ind w:left="3210" w:hanging="360"/>
      </w:pPr>
    </w:lvl>
    <w:lvl w:ilvl="4" w:tplc="04240019" w:tentative="1">
      <w:start w:val="1"/>
      <w:numFmt w:val="lowerLetter"/>
      <w:lvlText w:val="%5."/>
      <w:lvlJc w:val="left"/>
      <w:pPr>
        <w:ind w:left="3930" w:hanging="360"/>
      </w:pPr>
    </w:lvl>
    <w:lvl w:ilvl="5" w:tplc="0424001B" w:tentative="1">
      <w:start w:val="1"/>
      <w:numFmt w:val="lowerRoman"/>
      <w:lvlText w:val="%6."/>
      <w:lvlJc w:val="right"/>
      <w:pPr>
        <w:ind w:left="4650" w:hanging="180"/>
      </w:pPr>
    </w:lvl>
    <w:lvl w:ilvl="6" w:tplc="0424000F" w:tentative="1">
      <w:start w:val="1"/>
      <w:numFmt w:val="decimal"/>
      <w:lvlText w:val="%7."/>
      <w:lvlJc w:val="left"/>
      <w:pPr>
        <w:ind w:left="5370" w:hanging="360"/>
      </w:pPr>
    </w:lvl>
    <w:lvl w:ilvl="7" w:tplc="04240019" w:tentative="1">
      <w:start w:val="1"/>
      <w:numFmt w:val="lowerLetter"/>
      <w:lvlText w:val="%8."/>
      <w:lvlJc w:val="left"/>
      <w:pPr>
        <w:ind w:left="6090" w:hanging="360"/>
      </w:pPr>
    </w:lvl>
    <w:lvl w:ilvl="8" w:tplc="0424001B" w:tentative="1">
      <w:start w:val="1"/>
      <w:numFmt w:val="lowerRoman"/>
      <w:lvlText w:val="%9."/>
      <w:lvlJc w:val="right"/>
      <w:pPr>
        <w:ind w:left="6810" w:hanging="180"/>
      </w:pPr>
    </w:lvl>
  </w:abstractNum>
  <w:abstractNum w:abstractNumId="27" w15:restartNumberingAfterBreak="0">
    <w:nsid w:val="75D00F30"/>
    <w:multiLevelType w:val="hybridMultilevel"/>
    <w:tmpl w:val="A36E2308"/>
    <w:lvl w:ilvl="0" w:tplc="DAF43DDA">
      <w:numFmt w:val="bullet"/>
      <w:lvlText w:val="−"/>
      <w:lvlJc w:val="left"/>
      <w:pPr>
        <w:ind w:left="690" w:hanging="360"/>
      </w:pPr>
      <w:rPr>
        <w:rFonts w:ascii="Times New Roman" w:eastAsia="Times New Roman" w:hAnsi="Times New Roman" w:cs="Times New Roman" w:hint="default"/>
      </w:rPr>
    </w:lvl>
    <w:lvl w:ilvl="1" w:tplc="04240003" w:tentative="1">
      <w:start w:val="1"/>
      <w:numFmt w:val="bullet"/>
      <w:lvlText w:val="o"/>
      <w:lvlJc w:val="left"/>
      <w:pPr>
        <w:ind w:left="1410" w:hanging="360"/>
      </w:pPr>
      <w:rPr>
        <w:rFonts w:ascii="Courier New" w:hAnsi="Courier New" w:cs="Courier New" w:hint="default"/>
      </w:rPr>
    </w:lvl>
    <w:lvl w:ilvl="2" w:tplc="04240005" w:tentative="1">
      <w:start w:val="1"/>
      <w:numFmt w:val="bullet"/>
      <w:lvlText w:val=""/>
      <w:lvlJc w:val="left"/>
      <w:pPr>
        <w:ind w:left="2130" w:hanging="360"/>
      </w:pPr>
      <w:rPr>
        <w:rFonts w:ascii="Wingdings" w:hAnsi="Wingdings" w:hint="default"/>
      </w:rPr>
    </w:lvl>
    <w:lvl w:ilvl="3" w:tplc="04240001" w:tentative="1">
      <w:start w:val="1"/>
      <w:numFmt w:val="bullet"/>
      <w:lvlText w:val=""/>
      <w:lvlJc w:val="left"/>
      <w:pPr>
        <w:ind w:left="2850" w:hanging="360"/>
      </w:pPr>
      <w:rPr>
        <w:rFonts w:ascii="Symbol" w:hAnsi="Symbol" w:hint="default"/>
      </w:rPr>
    </w:lvl>
    <w:lvl w:ilvl="4" w:tplc="04240003" w:tentative="1">
      <w:start w:val="1"/>
      <w:numFmt w:val="bullet"/>
      <w:lvlText w:val="o"/>
      <w:lvlJc w:val="left"/>
      <w:pPr>
        <w:ind w:left="3570" w:hanging="360"/>
      </w:pPr>
      <w:rPr>
        <w:rFonts w:ascii="Courier New" w:hAnsi="Courier New" w:cs="Courier New" w:hint="default"/>
      </w:rPr>
    </w:lvl>
    <w:lvl w:ilvl="5" w:tplc="04240005" w:tentative="1">
      <w:start w:val="1"/>
      <w:numFmt w:val="bullet"/>
      <w:lvlText w:val=""/>
      <w:lvlJc w:val="left"/>
      <w:pPr>
        <w:ind w:left="4290" w:hanging="360"/>
      </w:pPr>
      <w:rPr>
        <w:rFonts w:ascii="Wingdings" w:hAnsi="Wingdings" w:hint="default"/>
      </w:rPr>
    </w:lvl>
    <w:lvl w:ilvl="6" w:tplc="04240001" w:tentative="1">
      <w:start w:val="1"/>
      <w:numFmt w:val="bullet"/>
      <w:lvlText w:val=""/>
      <w:lvlJc w:val="left"/>
      <w:pPr>
        <w:ind w:left="5010" w:hanging="360"/>
      </w:pPr>
      <w:rPr>
        <w:rFonts w:ascii="Symbol" w:hAnsi="Symbol" w:hint="default"/>
      </w:rPr>
    </w:lvl>
    <w:lvl w:ilvl="7" w:tplc="04240003" w:tentative="1">
      <w:start w:val="1"/>
      <w:numFmt w:val="bullet"/>
      <w:lvlText w:val="o"/>
      <w:lvlJc w:val="left"/>
      <w:pPr>
        <w:ind w:left="5730" w:hanging="360"/>
      </w:pPr>
      <w:rPr>
        <w:rFonts w:ascii="Courier New" w:hAnsi="Courier New" w:cs="Courier New" w:hint="default"/>
      </w:rPr>
    </w:lvl>
    <w:lvl w:ilvl="8" w:tplc="04240005" w:tentative="1">
      <w:start w:val="1"/>
      <w:numFmt w:val="bullet"/>
      <w:lvlText w:val=""/>
      <w:lvlJc w:val="left"/>
      <w:pPr>
        <w:ind w:left="6450" w:hanging="360"/>
      </w:pPr>
      <w:rPr>
        <w:rFonts w:ascii="Wingdings" w:hAnsi="Wingdings" w:hint="default"/>
      </w:rPr>
    </w:lvl>
  </w:abstractNum>
  <w:abstractNum w:abstractNumId="28" w15:restartNumberingAfterBreak="0">
    <w:nsid w:val="7A392650"/>
    <w:multiLevelType w:val="hybridMultilevel"/>
    <w:tmpl w:val="13CE4042"/>
    <w:lvl w:ilvl="0" w:tplc="D81E9B5E">
      <w:start w:val="1"/>
      <w:numFmt w:val="decimal"/>
      <w:lvlText w:val="%1)"/>
      <w:lvlJc w:val="left"/>
      <w:pPr>
        <w:ind w:left="420" w:hanging="360"/>
      </w:pPr>
      <w:rPr>
        <w:rFonts w:hint="default"/>
      </w:rPr>
    </w:lvl>
    <w:lvl w:ilvl="1" w:tplc="04240019" w:tentative="1">
      <w:start w:val="1"/>
      <w:numFmt w:val="lowerLetter"/>
      <w:lvlText w:val="%2."/>
      <w:lvlJc w:val="left"/>
      <w:pPr>
        <w:ind w:left="1140" w:hanging="360"/>
      </w:pPr>
    </w:lvl>
    <w:lvl w:ilvl="2" w:tplc="0424001B" w:tentative="1">
      <w:start w:val="1"/>
      <w:numFmt w:val="lowerRoman"/>
      <w:lvlText w:val="%3."/>
      <w:lvlJc w:val="right"/>
      <w:pPr>
        <w:ind w:left="1860" w:hanging="180"/>
      </w:pPr>
    </w:lvl>
    <w:lvl w:ilvl="3" w:tplc="0424000F" w:tentative="1">
      <w:start w:val="1"/>
      <w:numFmt w:val="decimal"/>
      <w:lvlText w:val="%4."/>
      <w:lvlJc w:val="left"/>
      <w:pPr>
        <w:ind w:left="2580" w:hanging="360"/>
      </w:pPr>
    </w:lvl>
    <w:lvl w:ilvl="4" w:tplc="04240019" w:tentative="1">
      <w:start w:val="1"/>
      <w:numFmt w:val="lowerLetter"/>
      <w:lvlText w:val="%5."/>
      <w:lvlJc w:val="left"/>
      <w:pPr>
        <w:ind w:left="3300" w:hanging="360"/>
      </w:pPr>
    </w:lvl>
    <w:lvl w:ilvl="5" w:tplc="0424001B" w:tentative="1">
      <w:start w:val="1"/>
      <w:numFmt w:val="lowerRoman"/>
      <w:lvlText w:val="%6."/>
      <w:lvlJc w:val="right"/>
      <w:pPr>
        <w:ind w:left="4020" w:hanging="180"/>
      </w:pPr>
    </w:lvl>
    <w:lvl w:ilvl="6" w:tplc="0424000F" w:tentative="1">
      <w:start w:val="1"/>
      <w:numFmt w:val="decimal"/>
      <w:lvlText w:val="%7."/>
      <w:lvlJc w:val="left"/>
      <w:pPr>
        <w:ind w:left="4740" w:hanging="360"/>
      </w:pPr>
    </w:lvl>
    <w:lvl w:ilvl="7" w:tplc="04240019" w:tentative="1">
      <w:start w:val="1"/>
      <w:numFmt w:val="lowerLetter"/>
      <w:lvlText w:val="%8."/>
      <w:lvlJc w:val="left"/>
      <w:pPr>
        <w:ind w:left="5460" w:hanging="360"/>
      </w:pPr>
    </w:lvl>
    <w:lvl w:ilvl="8" w:tplc="0424001B" w:tentative="1">
      <w:start w:val="1"/>
      <w:numFmt w:val="lowerRoman"/>
      <w:lvlText w:val="%9."/>
      <w:lvlJc w:val="right"/>
      <w:pPr>
        <w:ind w:left="6180" w:hanging="180"/>
      </w:pPr>
    </w:lvl>
  </w:abstractNum>
  <w:num w:numId="1">
    <w:abstractNumId w:val="24"/>
  </w:num>
  <w:num w:numId="2">
    <w:abstractNumId w:val="19"/>
  </w:num>
  <w:num w:numId="3">
    <w:abstractNumId w:val="8"/>
  </w:num>
  <w:num w:numId="4">
    <w:abstractNumId w:val="12"/>
  </w:num>
  <w:num w:numId="5">
    <w:abstractNumId w:val="20"/>
  </w:num>
  <w:num w:numId="6">
    <w:abstractNumId w:val="26"/>
  </w:num>
  <w:num w:numId="7">
    <w:abstractNumId w:val="27"/>
  </w:num>
  <w:num w:numId="8">
    <w:abstractNumId w:val="6"/>
  </w:num>
  <w:num w:numId="9">
    <w:abstractNumId w:val="2"/>
  </w:num>
  <w:num w:numId="10">
    <w:abstractNumId w:val="0"/>
  </w:num>
  <w:num w:numId="11">
    <w:abstractNumId w:val="1"/>
  </w:num>
  <w:num w:numId="12">
    <w:abstractNumId w:val="9"/>
  </w:num>
  <w:num w:numId="13">
    <w:abstractNumId w:val="21"/>
  </w:num>
  <w:num w:numId="14">
    <w:abstractNumId w:val="7"/>
  </w:num>
  <w:num w:numId="15">
    <w:abstractNumId w:val="16"/>
  </w:num>
  <w:num w:numId="16">
    <w:abstractNumId w:val="17"/>
  </w:num>
  <w:num w:numId="17">
    <w:abstractNumId w:val="22"/>
  </w:num>
  <w:num w:numId="18">
    <w:abstractNumId w:val="18"/>
  </w:num>
  <w:num w:numId="19">
    <w:abstractNumId w:val="28"/>
  </w:num>
  <w:num w:numId="20">
    <w:abstractNumId w:val="15"/>
  </w:num>
  <w:num w:numId="21">
    <w:abstractNumId w:val="3"/>
  </w:num>
  <w:num w:numId="22">
    <w:abstractNumId w:val="14"/>
  </w:num>
  <w:num w:numId="23">
    <w:abstractNumId w:val="11"/>
  </w:num>
  <w:num w:numId="24">
    <w:abstractNumId w:val="4"/>
  </w:num>
  <w:num w:numId="25">
    <w:abstractNumId w:val="23"/>
  </w:num>
  <w:num w:numId="26">
    <w:abstractNumId w:val="13"/>
  </w:num>
  <w:num w:numId="27">
    <w:abstractNumId w:val="10"/>
  </w:num>
  <w:num w:numId="28">
    <w:abstractNumId w:val="2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0AB"/>
    <w:rsid w:val="00005B63"/>
    <w:rsid w:val="0000785E"/>
    <w:rsid w:val="00010604"/>
    <w:rsid w:val="000254F2"/>
    <w:rsid w:val="000278F2"/>
    <w:rsid w:val="00030203"/>
    <w:rsid w:val="00063AB0"/>
    <w:rsid w:val="00063B3F"/>
    <w:rsid w:val="00065944"/>
    <w:rsid w:val="00066497"/>
    <w:rsid w:val="00072B02"/>
    <w:rsid w:val="000908A3"/>
    <w:rsid w:val="000C52EF"/>
    <w:rsid w:val="000E3345"/>
    <w:rsid w:val="000E4EAE"/>
    <w:rsid w:val="000F7E60"/>
    <w:rsid w:val="001075E9"/>
    <w:rsid w:val="00117E11"/>
    <w:rsid w:val="0014496F"/>
    <w:rsid w:val="00155E4A"/>
    <w:rsid w:val="0015753E"/>
    <w:rsid w:val="00162C10"/>
    <w:rsid w:val="0019259C"/>
    <w:rsid w:val="00196BB3"/>
    <w:rsid w:val="001D0E10"/>
    <w:rsid w:val="001E778E"/>
    <w:rsid w:val="00202A79"/>
    <w:rsid w:val="0021228A"/>
    <w:rsid w:val="00215411"/>
    <w:rsid w:val="002162A6"/>
    <w:rsid w:val="0021632A"/>
    <w:rsid w:val="002212E7"/>
    <w:rsid w:val="002459C1"/>
    <w:rsid w:val="00261C28"/>
    <w:rsid w:val="0028585B"/>
    <w:rsid w:val="00290900"/>
    <w:rsid w:val="00290B1B"/>
    <w:rsid w:val="00291AE0"/>
    <w:rsid w:val="00296DCE"/>
    <w:rsid w:val="002B26FD"/>
    <w:rsid w:val="002B6426"/>
    <w:rsid w:val="002D01FE"/>
    <w:rsid w:val="002E00A4"/>
    <w:rsid w:val="002E3CDA"/>
    <w:rsid w:val="002E4A33"/>
    <w:rsid w:val="002E5AA5"/>
    <w:rsid w:val="002E6D11"/>
    <w:rsid w:val="002F6800"/>
    <w:rsid w:val="00315F85"/>
    <w:rsid w:val="0032599E"/>
    <w:rsid w:val="0033013C"/>
    <w:rsid w:val="00334CB0"/>
    <w:rsid w:val="00346D80"/>
    <w:rsid w:val="00346DC5"/>
    <w:rsid w:val="0035310D"/>
    <w:rsid w:val="00366A87"/>
    <w:rsid w:val="00384F89"/>
    <w:rsid w:val="00387581"/>
    <w:rsid w:val="00397753"/>
    <w:rsid w:val="003C4EA7"/>
    <w:rsid w:val="003D3A7E"/>
    <w:rsid w:val="003D57AE"/>
    <w:rsid w:val="003E4F19"/>
    <w:rsid w:val="00400B08"/>
    <w:rsid w:val="00405B01"/>
    <w:rsid w:val="004166DA"/>
    <w:rsid w:val="0044787C"/>
    <w:rsid w:val="004557AB"/>
    <w:rsid w:val="00460B9A"/>
    <w:rsid w:val="004637D5"/>
    <w:rsid w:val="00465AED"/>
    <w:rsid w:val="00474D2F"/>
    <w:rsid w:val="0048308E"/>
    <w:rsid w:val="004905DD"/>
    <w:rsid w:val="004A3EC0"/>
    <w:rsid w:val="00514EE2"/>
    <w:rsid w:val="0051758B"/>
    <w:rsid w:val="00531D87"/>
    <w:rsid w:val="00540B7D"/>
    <w:rsid w:val="00560C8B"/>
    <w:rsid w:val="005714A3"/>
    <w:rsid w:val="005C3010"/>
    <w:rsid w:val="005D3A5B"/>
    <w:rsid w:val="005F176E"/>
    <w:rsid w:val="005F25AB"/>
    <w:rsid w:val="005F686E"/>
    <w:rsid w:val="00607F37"/>
    <w:rsid w:val="00613429"/>
    <w:rsid w:val="0062713D"/>
    <w:rsid w:val="006321A3"/>
    <w:rsid w:val="0064105B"/>
    <w:rsid w:val="0064707D"/>
    <w:rsid w:val="00652E7B"/>
    <w:rsid w:val="0065590C"/>
    <w:rsid w:val="00666422"/>
    <w:rsid w:val="00676463"/>
    <w:rsid w:val="00686025"/>
    <w:rsid w:val="00691617"/>
    <w:rsid w:val="00696576"/>
    <w:rsid w:val="006D70D7"/>
    <w:rsid w:val="006E7A9D"/>
    <w:rsid w:val="0070638C"/>
    <w:rsid w:val="00727E5D"/>
    <w:rsid w:val="00740B56"/>
    <w:rsid w:val="007468BE"/>
    <w:rsid w:val="007630AB"/>
    <w:rsid w:val="0077035A"/>
    <w:rsid w:val="00771DEE"/>
    <w:rsid w:val="00772C6E"/>
    <w:rsid w:val="007B5CA8"/>
    <w:rsid w:val="007C052B"/>
    <w:rsid w:val="007C0F13"/>
    <w:rsid w:val="007C3FE7"/>
    <w:rsid w:val="007D713A"/>
    <w:rsid w:val="007F0C8A"/>
    <w:rsid w:val="008000A2"/>
    <w:rsid w:val="00811929"/>
    <w:rsid w:val="00826758"/>
    <w:rsid w:val="0085002D"/>
    <w:rsid w:val="00880853"/>
    <w:rsid w:val="008B3722"/>
    <w:rsid w:val="008B657D"/>
    <w:rsid w:val="008C0BF4"/>
    <w:rsid w:val="009072A2"/>
    <w:rsid w:val="009106DB"/>
    <w:rsid w:val="00927626"/>
    <w:rsid w:val="00927644"/>
    <w:rsid w:val="00932D6C"/>
    <w:rsid w:val="0094000F"/>
    <w:rsid w:val="009551A4"/>
    <w:rsid w:val="00961C9A"/>
    <w:rsid w:val="00971463"/>
    <w:rsid w:val="00997C84"/>
    <w:rsid w:val="009A1524"/>
    <w:rsid w:val="009C6444"/>
    <w:rsid w:val="009D001A"/>
    <w:rsid w:val="009F76ED"/>
    <w:rsid w:val="00A14CD7"/>
    <w:rsid w:val="00A250F3"/>
    <w:rsid w:val="00A659F9"/>
    <w:rsid w:val="00A71A7A"/>
    <w:rsid w:val="00A94E46"/>
    <w:rsid w:val="00AE149B"/>
    <w:rsid w:val="00AF2381"/>
    <w:rsid w:val="00B014F6"/>
    <w:rsid w:val="00B06323"/>
    <w:rsid w:val="00B53941"/>
    <w:rsid w:val="00B877E7"/>
    <w:rsid w:val="00BA2FD8"/>
    <w:rsid w:val="00BA6364"/>
    <w:rsid w:val="00BA6FF0"/>
    <w:rsid w:val="00C1347F"/>
    <w:rsid w:val="00C238DF"/>
    <w:rsid w:val="00C32BE4"/>
    <w:rsid w:val="00C34533"/>
    <w:rsid w:val="00C636DE"/>
    <w:rsid w:val="00CA29B0"/>
    <w:rsid w:val="00CB714B"/>
    <w:rsid w:val="00CE0DA2"/>
    <w:rsid w:val="00CE40A2"/>
    <w:rsid w:val="00CE5B50"/>
    <w:rsid w:val="00CF444F"/>
    <w:rsid w:val="00CF55A4"/>
    <w:rsid w:val="00CF79AC"/>
    <w:rsid w:val="00D015BC"/>
    <w:rsid w:val="00D21955"/>
    <w:rsid w:val="00D364D1"/>
    <w:rsid w:val="00D47516"/>
    <w:rsid w:val="00D5021E"/>
    <w:rsid w:val="00D50325"/>
    <w:rsid w:val="00D70689"/>
    <w:rsid w:val="00D71E74"/>
    <w:rsid w:val="00D96D58"/>
    <w:rsid w:val="00DA27B4"/>
    <w:rsid w:val="00DA64BB"/>
    <w:rsid w:val="00DA77C8"/>
    <w:rsid w:val="00DB24E9"/>
    <w:rsid w:val="00DB73CD"/>
    <w:rsid w:val="00DC1F5C"/>
    <w:rsid w:val="00DD709A"/>
    <w:rsid w:val="00DF0B04"/>
    <w:rsid w:val="00E165F7"/>
    <w:rsid w:val="00E3612A"/>
    <w:rsid w:val="00E37A93"/>
    <w:rsid w:val="00E41B39"/>
    <w:rsid w:val="00E47310"/>
    <w:rsid w:val="00E5785C"/>
    <w:rsid w:val="00E72735"/>
    <w:rsid w:val="00E748B0"/>
    <w:rsid w:val="00E75E90"/>
    <w:rsid w:val="00E8758E"/>
    <w:rsid w:val="00E922F8"/>
    <w:rsid w:val="00EC0C2C"/>
    <w:rsid w:val="00EC6F59"/>
    <w:rsid w:val="00ED73D2"/>
    <w:rsid w:val="00EE0B0E"/>
    <w:rsid w:val="00EE64F4"/>
    <w:rsid w:val="00EF5FAB"/>
    <w:rsid w:val="00F31831"/>
    <w:rsid w:val="00F431A5"/>
    <w:rsid w:val="00F44E3A"/>
    <w:rsid w:val="00F6792D"/>
    <w:rsid w:val="00F828B8"/>
    <w:rsid w:val="00F92CC3"/>
    <w:rsid w:val="00F9686C"/>
    <w:rsid w:val="00FB6593"/>
    <w:rsid w:val="00FC0DE2"/>
    <w:rsid w:val="00FE6E61"/>
    <w:rsid w:val="00FF72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EA7025"/>
  <w15:docId w15:val="{DFA9996D-A158-4654-8D1C-0163E02A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7630AB"/>
    <w:pPr>
      <w:ind w:left="720"/>
      <w:contextualSpacing/>
    </w:pPr>
  </w:style>
  <w:style w:type="paragraph" w:styleId="Navadensplet">
    <w:name w:val="Normal (Web)"/>
    <w:basedOn w:val="Navaden"/>
    <w:uiPriority w:val="99"/>
    <w:rsid w:val="007630AB"/>
    <w:pPr>
      <w:spacing w:after="210" w:line="240" w:lineRule="auto"/>
    </w:pPr>
    <w:rPr>
      <w:rFonts w:ascii="Times New Roman" w:eastAsia="Times New Roman" w:hAnsi="Times New Roman" w:cs="Times New Roman"/>
      <w:color w:val="333333"/>
      <w:sz w:val="18"/>
      <w:szCs w:val="18"/>
      <w:lang w:val="en-US"/>
    </w:rPr>
  </w:style>
  <w:style w:type="paragraph" w:styleId="Noga">
    <w:name w:val="footer"/>
    <w:basedOn w:val="Navaden"/>
    <w:link w:val="NogaZnak"/>
    <w:uiPriority w:val="99"/>
    <w:unhideWhenUsed/>
    <w:rsid w:val="007630AB"/>
    <w:pPr>
      <w:tabs>
        <w:tab w:val="center" w:pos="4536"/>
        <w:tab w:val="right" w:pos="9072"/>
      </w:tabs>
      <w:spacing w:after="0" w:line="240" w:lineRule="auto"/>
    </w:pPr>
  </w:style>
  <w:style w:type="character" w:customStyle="1" w:styleId="NogaZnak">
    <w:name w:val="Noga Znak"/>
    <w:basedOn w:val="Privzetapisavaodstavka"/>
    <w:link w:val="Noga"/>
    <w:uiPriority w:val="99"/>
    <w:rsid w:val="007630AB"/>
  </w:style>
  <w:style w:type="character" w:styleId="Pripombasklic">
    <w:name w:val="annotation reference"/>
    <w:basedOn w:val="Privzetapisavaodstavka"/>
    <w:uiPriority w:val="99"/>
    <w:semiHidden/>
    <w:unhideWhenUsed/>
    <w:rsid w:val="007630AB"/>
    <w:rPr>
      <w:sz w:val="16"/>
      <w:szCs w:val="16"/>
    </w:rPr>
  </w:style>
  <w:style w:type="paragraph" w:styleId="Pripombabesedilo">
    <w:name w:val="annotation text"/>
    <w:basedOn w:val="Navaden"/>
    <w:link w:val="PripombabesediloZnak"/>
    <w:uiPriority w:val="99"/>
    <w:semiHidden/>
    <w:unhideWhenUsed/>
    <w:rsid w:val="007630AB"/>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630AB"/>
    <w:rPr>
      <w:sz w:val="20"/>
      <w:szCs w:val="20"/>
    </w:rPr>
  </w:style>
  <w:style w:type="paragraph" w:styleId="Besedilooblaka">
    <w:name w:val="Balloon Text"/>
    <w:basedOn w:val="Navaden"/>
    <w:link w:val="BesedilooblakaZnak"/>
    <w:uiPriority w:val="99"/>
    <w:semiHidden/>
    <w:unhideWhenUsed/>
    <w:rsid w:val="007630A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630AB"/>
    <w:rPr>
      <w:rFonts w:ascii="Tahoma" w:hAnsi="Tahoma" w:cs="Tahoma"/>
      <w:sz w:val="16"/>
      <w:szCs w:val="16"/>
    </w:rPr>
  </w:style>
  <w:style w:type="paragraph" w:styleId="Telobesedila">
    <w:name w:val="Body Text"/>
    <w:basedOn w:val="Navaden"/>
    <w:link w:val="TelobesedilaZnak"/>
    <w:rsid w:val="00C636DE"/>
    <w:pPr>
      <w:spacing w:after="0" w:line="240" w:lineRule="auto"/>
    </w:pPr>
    <w:rPr>
      <w:rFonts w:ascii="Times New Roman" w:eastAsia="Times New Roman" w:hAnsi="Times New Roman" w:cs="Times New Roman"/>
      <w:b/>
      <w:sz w:val="24"/>
      <w:szCs w:val="20"/>
    </w:rPr>
  </w:style>
  <w:style w:type="character" w:customStyle="1" w:styleId="TelobesedilaZnak">
    <w:name w:val="Telo besedila Znak"/>
    <w:basedOn w:val="Privzetapisavaodstavka"/>
    <w:link w:val="Telobesedila"/>
    <w:rsid w:val="00C636DE"/>
    <w:rPr>
      <w:rFonts w:ascii="Times New Roman" w:eastAsia="Times New Roman" w:hAnsi="Times New Roman" w:cs="Times New Roman"/>
      <w:b/>
      <w:sz w:val="24"/>
      <w:szCs w:val="20"/>
      <w:lang w:eastAsia="sl-SI"/>
    </w:rPr>
  </w:style>
  <w:style w:type="paragraph" w:styleId="Glava">
    <w:name w:val="header"/>
    <w:basedOn w:val="Navaden"/>
    <w:link w:val="GlavaZnak"/>
    <w:uiPriority w:val="99"/>
    <w:unhideWhenUsed/>
    <w:rsid w:val="00460B9A"/>
    <w:pPr>
      <w:tabs>
        <w:tab w:val="center" w:pos="4536"/>
        <w:tab w:val="right" w:pos="9072"/>
      </w:tabs>
      <w:spacing w:after="0" w:line="240" w:lineRule="auto"/>
    </w:pPr>
  </w:style>
  <w:style w:type="character" w:customStyle="1" w:styleId="GlavaZnak">
    <w:name w:val="Glava Znak"/>
    <w:basedOn w:val="Privzetapisavaodstavka"/>
    <w:link w:val="Glava"/>
    <w:uiPriority w:val="99"/>
    <w:rsid w:val="00460B9A"/>
  </w:style>
  <w:style w:type="paragraph" w:styleId="Brezrazmikov">
    <w:name w:val="No Spacing"/>
    <w:uiPriority w:val="1"/>
    <w:qFormat/>
    <w:rsid w:val="00A250F3"/>
    <w:pPr>
      <w:spacing w:after="0" w:line="240" w:lineRule="auto"/>
    </w:pPr>
  </w:style>
  <w:style w:type="paragraph" w:styleId="Zadevapripombe">
    <w:name w:val="annotation subject"/>
    <w:basedOn w:val="Pripombabesedilo"/>
    <w:next w:val="Pripombabesedilo"/>
    <w:link w:val="ZadevapripombeZnak"/>
    <w:uiPriority w:val="99"/>
    <w:semiHidden/>
    <w:unhideWhenUsed/>
    <w:rsid w:val="00EE64F4"/>
    <w:rPr>
      <w:b/>
      <w:bCs/>
    </w:rPr>
  </w:style>
  <w:style w:type="character" w:customStyle="1" w:styleId="ZadevapripombeZnak">
    <w:name w:val="Zadeva pripombe Znak"/>
    <w:basedOn w:val="PripombabesediloZnak"/>
    <w:link w:val="Zadevapripombe"/>
    <w:uiPriority w:val="99"/>
    <w:semiHidden/>
    <w:rsid w:val="00EE64F4"/>
    <w:rPr>
      <w:b/>
      <w:bCs/>
      <w:sz w:val="20"/>
      <w:szCs w:val="20"/>
    </w:rPr>
  </w:style>
  <w:style w:type="table" w:styleId="Tabelamrea">
    <w:name w:val="Table Grid"/>
    <w:basedOn w:val="Navadnatabela"/>
    <w:uiPriority w:val="59"/>
    <w:rsid w:val="00107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7D71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391025">
      <w:bodyDiv w:val="1"/>
      <w:marLeft w:val="0"/>
      <w:marRight w:val="0"/>
      <w:marTop w:val="0"/>
      <w:marBottom w:val="0"/>
      <w:divBdr>
        <w:top w:val="none" w:sz="0" w:space="0" w:color="auto"/>
        <w:left w:val="none" w:sz="0" w:space="0" w:color="auto"/>
        <w:bottom w:val="none" w:sz="0" w:space="0" w:color="auto"/>
        <w:right w:val="none" w:sz="0" w:space="0" w:color="auto"/>
      </w:divBdr>
    </w:div>
    <w:div w:id="896087008">
      <w:bodyDiv w:val="1"/>
      <w:marLeft w:val="0"/>
      <w:marRight w:val="0"/>
      <w:marTop w:val="0"/>
      <w:marBottom w:val="0"/>
      <w:divBdr>
        <w:top w:val="none" w:sz="0" w:space="0" w:color="auto"/>
        <w:left w:val="none" w:sz="0" w:space="0" w:color="auto"/>
        <w:bottom w:val="none" w:sz="0" w:space="0" w:color="auto"/>
        <w:right w:val="none" w:sz="0" w:space="0" w:color="auto"/>
      </w:divBdr>
    </w:div>
    <w:div w:id="972373436">
      <w:bodyDiv w:val="1"/>
      <w:marLeft w:val="0"/>
      <w:marRight w:val="0"/>
      <w:marTop w:val="0"/>
      <w:marBottom w:val="0"/>
      <w:divBdr>
        <w:top w:val="none" w:sz="0" w:space="0" w:color="auto"/>
        <w:left w:val="none" w:sz="0" w:space="0" w:color="auto"/>
        <w:bottom w:val="none" w:sz="0" w:space="0" w:color="auto"/>
        <w:right w:val="none" w:sz="0" w:space="0" w:color="auto"/>
      </w:divBdr>
    </w:div>
    <w:div w:id="1279334728">
      <w:bodyDiv w:val="1"/>
      <w:marLeft w:val="0"/>
      <w:marRight w:val="0"/>
      <w:marTop w:val="0"/>
      <w:marBottom w:val="0"/>
      <w:divBdr>
        <w:top w:val="none" w:sz="0" w:space="0" w:color="auto"/>
        <w:left w:val="none" w:sz="0" w:space="0" w:color="auto"/>
        <w:bottom w:val="none" w:sz="0" w:space="0" w:color="auto"/>
        <w:right w:val="none" w:sz="0" w:space="0" w:color="auto"/>
      </w:divBdr>
    </w:div>
    <w:div w:id="1510023639">
      <w:bodyDiv w:val="1"/>
      <w:marLeft w:val="0"/>
      <w:marRight w:val="0"/>
      <w:marTop w:val="0"/>
      <w:marBottom w:val="0"/>
      <w:divBdr>
        <w:top w:val="none" w:sz="0" w:space="0" w:color="auto"/>
        <w:left w:val="none" w:sz="0" w:space="0" w:color="auto"/>
        <w:bottom w:val="none" w:sz="0" w:space="0" w:color="auto"/>
        <w:right w:val="none" w:sz="0" w:space="0" w:color="auto"/>
      </w:divBdr>
    </w:div>
    <w:div w:id="177583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B7D2A-AE9A-428E-8E24-B66FBB8C7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869</Words>
  <Characters>4955</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Mojca Skale</dc:creator>
  <cp:lastModifiedBy>Nataša Kos</cp:lastModifiedBy>
  <cp:revision>4</cp:revision>
  <cp:lastPrinted>2023-08-24T11:51:00Z</cp:lastPrinted>
  <dcterms:created xsi:type="dcterms:W3CDTF">2025-04-17T11:47:00Z</dcterms:created>
  <dcterms:modified xsi:type="dcterms:W3CDTF">2025-04-17T11:49:00Z</dcterms:modified>
</cp:coreProperties>
</file>